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F0" w:rsidRDefault="006867F0" w:rsidP="006867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3"/>
      <w:bookmarkStart w:id="1" w:name="bookmark0"/>
      <w:r>
        <w:rPr>
          <w:rFonts w:ascii="Times New Roman" w:hAnsi="Times New Roman" w:cs="Times New Roman"/>
          <w:b/>
          <w:sz w:val="32"/>
          <w:szCs w:val="32"/>
        </w:rPr>
        <w:t>Автономная некоммерческая организация средняя общеобразовательная школа</w:t>
      </w:r>
    </w:p>
    <w:p w:rsidR="006867F0" w:rsidRDefault="006867F0" w:rsidP="006867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«Димитриевская»</w:t>
      </w:r>
    </w:p>
    <w:p w:rsidR="006867F0" w:rsidRDefault="006867F0" w:rsidP="006867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7F0" w:rsidRDefault="006867F0" w:rsidP="006867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7F0" w:rsidRDefault="006867F0" w:rsidP="006867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3254"/>
        <w:gridCol w:w="3254"/>
      </w:tblGrid>
      <w:tr w:rsidR="006867F0" w:rsidTr="00F704AA">
        <w:trPr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0" w:rsidRDefault="006867F0" w:rsidP="00F704A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  <w:t>«Согласовано»</w:t>
            </w:r>
          </w:p>
          <w:p w:rsidR="006867F0" w:rsidRDefault="006867F0" w:rsidP="00F704A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Руководитель МО</w:t>
            </w:r>
          </w:p>
          <w:p w:rsidR="006867F0" w:rsidRDefault="006867F0" w:rsidP="00F704A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___________/_____________/</w:t>
            </w:r>
          </w:p>
          <w:p w:rsidR="006867F0" w:rsidRDefault="006867F0" w:rsidP="00F704A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  <w:p w:rsidR="006867F0" w:rsidRDefault="006867F0" w:rsidP="00F704A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Протокол № ___ от</w:t>
            </w:r>
          </w:p>
          <w:p w:rsidR="006867F0" w:rsidRDefault="006867F0" w:rsidP="00F704A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«____»_</w:t>
            </w:r>
            <w:r w:rsidR="000B6FA2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___________2022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г.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0" w:rsidRDefault="006867F0" w:rsidP="00F704A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  <w:t>«Согласовано»</w:t>
            </w:r>
          </w:p>
          <w:p w:rsidR="006867F0" w:rsidRDefault="006867F0" w:rsidP="00F704A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Заместитель директора школы по УВР АНО СОШ «Димитриевская»</w:t>
            </w:r>
          </w:p>
          <w:p w:rsidR="006867F0" w:rsidRDefault="006867F0" w:rsidP="00F704A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_____________ /______________/</w:t>
            </w:r>
          </w:p>
          <w:p w:rsidR="006867F0" w:rsidRDefault="006867F0" w:rsidP="00F704A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  <w:p w:rsidR="006867F0" w:rsidRDefault="000B6FA2" w:rsidP="00F704A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«____»____________2022</w:t>
            </w:r>
            <w:r w:rsidR="006867F0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г.</w:t>
            </w:r>
          </w:p>
          <w:p w:rsidR="006867F0" w:rsidRDefault="006867F0" w:rsidP="00F704A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0" w:rsidRDefault="006867F0" w:rsidP="00F704A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  <w:t>«Утверждено»</w:t>
            </w:r>
          </w:p>
          <w:p w:rsidR="006867F0" w:rsidRDefault="006867F0" w:rsidP="00F704A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Директор АНО СОШ «Димитриевская»</w:t>
            </w:r>
          </w:p>
          <w:p w:rsidR="006867F0" w:rsidRDefault="006867F0" w:rsidP="00F704A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________________ иер. А. Лаврухин</w:t>
            </w:r>
          </w:p>
          <w:p w:rsidR="006867F0" w:rsidRDefault="006867F0" w:rsidP="00F704A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  <w:p w:rsidR="006867F0" w:rsidRDefault="006867F0" w:rsidP="00F704A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Приказ № ___ от «___»_</w:t>
            </w:r>
            <w:r w:rsidR="000B6FA2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___2022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г.</w:t>
            </w:r>
          </w:p>
          <w:p w:rsidR="006867F0" w:rsidRDefault="006867F0" w:rsidP="00F704A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</w:tc>
      </w:tr>
    </w:tbl>
    <w:p w:rsidR="006867F0" w:rsidRDefault="006867F0" w:rsidP="006867F0">
      <w:pPr>
        <w:keepNext/>
        <w:keepLines/>
        <w:spacing w:after="424"/>
        <w:rPr>
          <w:rFonts w:ascii="Times New Roman" w:hAnsi="Times New Roman" w:cs="Times New Roman"/>
          <w:sz w:val="32"/>
          <w:szCs w:val="32"/>
          <w:lang w:bidi="ar-SA"/>
        </w:rPr>
      </w:pPr>
    </w:p>
    <w:p w:rsidR="006867F0" w:rsidRDefault="006867F0" w:rsidP="006867F0">
      <w:pPr>
        <w:keepNext/>
        <w:keepLines/>
        <w:spacing w:after="424"/>
        <w:rPr>
          <w:rFonts w:ascii="Times New Roman" w:hAnsi="Times New Roman" w:cs="Times New Roman"/>
          <w:sz w:val="32"/>
          <w:szCs w:val="32"/>
        </w:rPr>
      </w:pPr>
    </w:p>
    <w:p w:rsidR="006867F0" w:rsidRPr="00712959" w:rsidRDefault="006867F0" w:rsidP="006867F0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  <w:sz w:val="32"/>
        </w:rPr>
      </w:pPr>
      <w:r w:rsidRPr="00712959">
        <w:rPr>
          <w:rFonts w:ascii="Times New Roman" w:hAnsi="Times New Roman" w:cs="Times New Roman"/>
          <w:b/>
          <w:bCs/>
          <w:sz w:val="32"/>
        </w:rPr>
        <w:t xml:space="preserve">РАБОЧАЯ ПРОГРАММА </w:t>
      </w:r>
    </w:p>
    <w:p w:rsidR="006867F0" w:rsidRDefault="006867F0" w:rsidP="006867F0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Cs/>
          <w:sz w:val="32"/>
        </w:rPr>
      </w:pPr>
      <w:r w:rsidRPr="006867F0">
        <w:rPr>
          <w:rFonts w:ascii="Times New Roman" w:hAnsi="Times New Roman" w:cs="Times New Roman"/>
          <w:bCs/>
          <w:sz w:val="32"/>
        </w:rPr>
        <w:t>«Коррекция оптической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Pr="006867F0">
        <w:rPr>
          <w:rFonts w:ascii="Times New Roman" w:hAnsi="Times New Roman" w:cs="Times New Roman"/>
          <w:bCs/>
          <w:sz w:val="32"/>
        </w:rPr>
        <w:t>дисграфии у младших школьников»</w:t>
      </w:r>
    </w:p>
    <w:p w:rsidR="006867F0" w:rsidRDefault="006867F0" w:rsidP="006867F0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Cs/>
          <w:sz w:val="32"/>
        </w:rPr>
      </w:pPr>
    </w:p>
    <w:p w:rsidR="006867F0" w:rsidRPr="00712959" w:rsidRDefault="006867F0" w:rsidP="006867F0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Cs/>
          <w:sz w:val="32"/>
        </w:rPr>
      </w:pPr>
    </w:p>
    <w:p w:rsidR="006867F0" w:rsidRDefault="006867F0" w:rsidP="006867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Учителя-логопеды</w:t>
      </w:r>
    </w:p>
    <w:p w:rsidR="006867F0" w:rsidRDefault="006867F0" w:rsidP="006867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СМИРНОВА НАТАЛИЯ ЛЬВОВНА,</w:t>
      </w:r>
    </w:p>
    <w:p w:rsidR="006867F0" w:rsidRDefault="000B6FA2" w:rsidP="000B6F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ДАВЫДОВА ЮЛИЯ ВЛАДИМИРОВНА</w:t>
      </w:r>
    </w:p>
    <w:p w:rsidR="006867F0" w:rsidRDefault="006867F0" w:rsidP="006867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67F0" w:rsidRDefault="006867F0" w:rsidP="006867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67F0" w:rsidRDefault="006867F0" w:rsidP="006867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67F0" w:rsidRDefault="006867F0" w:rsidP="006867F0">
      <w:pPr>
        <w:rPr>
          <w:rFonts w:ascii="Times New Roman" w:hAnsi="Times New Roman" w:cs="Times New Roman"/>
          <w:sz w:val="32"/>
          <w:szCs w:val="32"/>
        </w:rPr>
      </w:pPr>
    </w:p>
    <w:p w:rsidR="006867F0" w:rsidRDefault="006867F0" w:rsidP="006867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67F0" w:rsidRDefault="006867F0" w:rsidP="006867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67F0" w:rsidRDefault="006867F0" w:rsidP="006867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67F0" w:rsidRDefault="006867F0" w:rsidP="006867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67F0" w:rsidRDefault="006867F0" w:rsidP="006867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6867F0" w:rsidRDefault="000B6FA2" w:rsidP="006867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Москва 2022 </w:t>
      </w:r>
      <w:r w:rsidR="006867F0">
        <w:rPr>
          <w:rFonts w:ascii="Times New Roman" w:hAnsi="Times New Roman" w:cs="Times New Roman"/>
          <w:b/>
          <w:sz w:val="32"/>
          <w:szCs w:val="32"/>
        </w:rPr>
        <w:t>г.</w:t>
      </w:r>
    </w:p>
    <w:p w:rsidR="000B6FA2" w:rsidRDefault="000B6FA2" w:rsidP="006867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_GoBack"/>
      <w:bookmarkEnd w:id="2"/>
    </w:p>
    <w:p w:rsidR="008B58F3" w:rsidRPr="00CC3724" w:rsidRDefault="008B58F3" w:rsidP="008B58F3">
      <w:pPr>
        <w:pStyle w:val="Heading20"/>
        <w:keepNext/>
        <w:keepLines/>
        <w:shd w:val="clear" w:color="auto" w:fill="auto"/>
        <w:spacing w:before="0" w:after="33" w:line="220" w:lineRule="exact"/>
        <w:rPr>
          <w:rFonts w:ascii="Times New Roman" w:hAnsi="Times New Roman" w:cs="Times New Roman"/>
          <w:sz w:val="24"/>
          <w:szCs w:val="24"/>
        </w:rPr>
      </w:pPr>
      <w:bookmarkStart w:id="3" w:name="bookmark4"/>
      <w:bookmarkEnd w:id="0"/>
      <w:bookmarkEnd w:id="1"/>
      <w:r w:rsidRPr="00CC3724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3"/>
    </w:p>
    <w:p w:rsidR="008B58F3" w:rsidRPr="00CC3724" w:rsidRDefault="008B58F3" w:rsidP="008B58F3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Bold"/>
          <w:rFonts w:ascii="Times New Roman" w:hAnsi="Times New Roman" w:cs="Times New Roman"/>
          <w:sz w:val="24"/>
          <w:szCs w:val="24"/>
        </w:rPr>
        <w:t xml:space="preserve">Актуальность. </w:t>
      </w:r>
      <w:r w:rsidRPr="00CC3724">
        <w:rPr>
          <w:rFonts w:ascii="Times New Roman" w:hAnsi="Times New Roman" w:cs="Times New Roman"/>
          <w:sz w:val="24"/>
          <w:szCs w:val="24"/>
        </w:rPr>
        <w:t>В настоящее время на школьные логопедиче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ские пункты общеобразовательных школ преимущественно за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числяются дети с нарушениями письменной речи, обусловлен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ными недоразвитием фонетико-фонематических процессов или общим недоразвитием речи. Большую группу речевых нарушений составляет смешанная дисграфия с элементами таких недостатков письма, как нарушение языкового анализа и синтеза, элементы аграмматической дисграфии, артикуляторно-акустическая дис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графия, дисграфия на основе нарушения фонемного распознава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ния, а также элементы оптической дисграфии. Дети этой группы испытывают затруднения в усвоении программы по русскому языку, с трудом запоминают и применяют на практике грамма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тические правила, у них наблюдается бедность словарного запаса, страдает лексическая сторона речи.</w:t>
      </w:r>
    </w:p>
    <w:p w:rsidR="008B58F3" w:rsidRPr="00CC3724" w:rsidRDefault="008B58F3" w:rsidP="008B58F3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В последнее время увеличивается число учащихся, в письмен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ных работах которых встречается большое количество ошибок на смешение оптико-кинетически схожих букв. Грамматическая и лексическая стороны могут быть и сохранными.</w:t>
      </w:r>
    </w:p>
    <w:p w:rsidR="008B58F3" w:rsidRPr="00CC3724" w:rsidRDefault="008B58F3" w:rsidP="008B58F3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Проблема оптической дисграфии у школьников младших клас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сов с каждым годом становится все актуальнее, так как затрудняет социальную адаптацию ребенка. Наличие дисграфии, в том чис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ле и оптической дисграфии, отрицательно влияет на самооценку школьника, снижает его познавательную функцию, искажает мо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тивацию обучения.</w:t>
      </w:r>
    </w:p>
    <w:p w:rsidR="008B58F3" w:rsidRPr="00CC3724" w:rsidRDefault="008B58F3" w:rsidP="008B58F3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Оптическая дисграфия не ограничивается заменами оптически или кинетически сходных букв. Это сложный комплекс нарушений, проявляющийся в нарушениях письменной речи, нарушениях пси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хических функций (внимания, зрительной памяти, пространствен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ных представлений, зрительного мнезиса и гнозиса и др.). При оптической форме дисграфии медленно происходит закрепление пространственно-временных ориентировок, с опозданием форми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руются графические и графо-моторные навыки, долго не форми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руются связи между оптическим и кинетическим образом буквы. Замены букв, имеющих оптико-кинетическое сходство, отличаются особой стойкостью. Такие ошибки вследствие коррекционно-лого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педической работы исчезают, но при увеличении учебной нагрузки могут возвращаться и проявляться в большей степени.</w:t>
      </w:r>
    </w:p>
    <w:p w:rsidR="008B58F3" w:rsidRPr="00CC3724" w:rsidRDefault="008B58F3" w:rsidP="008B58F3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Данная программа — система работы по профилактике и устра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нению нарушений письменной речи, обусловленных наличием оптической дисграфии. Она может быть использована как в це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ленаправленной и системной работе по коррекции оптической дисграфии, так и в системе работы по устранению дисграфии сме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шанного вида, в которой есть место оптическим нарушениям.</w:t>
      </w:r>
    </w:p>
    <w:p w:rsidR="008B58F3" w:rsidRPr="00CC3724" w:rsidRDefault="008B58F3" w:rsidP="008B58F3">
      <w:pPr>
        <w:pStyle w:val="Bodytext20"/>
        <w:shd w:val="clear" w:color="auto" w:fill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Bold"/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CC3724">
        <w:rPr>
          <w:rFonts w:ascii="Times New Roman" w:hAnsi="Times New Roman" w:cs="Times New Roman"/>
          <w:sz w:val="24"/>
          <w:szCs w:val="24"/>
        </w:rPr>
        <w:t>профилактика и преодоление оптических и графических нарушений письма у младших школьников.</w:t>
      </w:r>
    </w:p>
    <w:p w:rsidR="008B58F3" w:rsidRPr="00CC3724" w:rsidRDefault="008B58F3" w:rsidP="008B58F3">
      <w:pPr>
        <w:pStyle w:val="Bodytext30"/>
        <w:shd w:val="clear" w:color="auto" w:fill="auto"/>
        <w:spacing w:before="0"/>
        <w:ind w:left="32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Задачи: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51"/>
        </w:tabs>
        <w:ind w:left="320" w:firstLine="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развивать зрительное восприятие, внимание, память;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51"/>
        </w:tabs>
        <w:ind w:left="320" w:firstLine="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работать над оптико-пространственным ориентированием;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51"/>
        </w:tabs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развивать буквенный гнозис, устранять оптическую агно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зию;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51"/>
        </w:tabs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учить дифференциации смешиваемых по оптическим при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знакам букв;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51"/>
        </w:tabs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развивать и совершенствовать конструктивную деятель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ность;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51"/>
        </w:tabs>
        <w:ind w:left="320" w:firstLine="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закреплять полученные навыки в письменных упражнениях.</w:t>
      </w:r>
    </w:p>
    <w:p w:rsidR="008B58F3" w:rsidRPr="00CC3724" w:rsidRDefault="008B58F3" w:rsidP="008B58F3">
      <w:pPr>
        <w:pStyle w:val="Bodytext20"/>
        <w:shd w:val="clear" w:color="auto" w:fill="auto"/>
        <w:ind w:left="320" w:firstLine="0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Bold"/>
          <w:rFonts w:ascii="Times New Roman" w:hAnsi="Times New Roman" w:cs="Times New Roman"/>
          <w:sz w:val="24"/>
          <w:szCs w:val="24"/>
        </w:rPr>
        <w:t xml:space="preserve">Целевая аудитория: </w:t>
      </w:r>
      <w:r w:rsidRPr="00CC3724">
        <w:rPr>
          <w:rFonts w:ascii="Times New Roman" w:hAnsi="Times New Roman" w:cs="Times New Roman"/>
          <w:sz w:val="24"/>
          <w:szCs w:val="24"/>
        </w:rPr>
        <w:t>обучающиеся 2-4 классов с нарушениями</w:t>
      </w:r>
    </w:p>
    <w:p w:rsidR="008B58F3" w:rsidRPr="00CC3724" w:rsidRDefault="008B58F3" w:rsidP="008B58F3">
      <w:pPr>
        <w:pStyle w:val="Bodytext2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письменной речи, обусловленными наличием оптической дисграфии, испытывающие трудности в освоении ООП НОО (АООП НОО) и нуждающиеся в организации специальных условий обучения с учетом особых образовательных потребностей.</w:t>
      </w:r>
    </w:p>
    <w:p w:rsidR="008B58F3" w:rsidRPr="00CC3724" w:rsidRDefault="008B58F3" w:rsidP="008B58F3">
      <w:pPr>
        <w:pStyle w:val="Bodytext20"/>
        <w:shd w:val="clear" w:color="auto" w:fill="auto"/>
        <w:ind w:left="320" w:firstLine="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CC3724">
        <w:rPr>
          <w:rStyle w:val="Bodytext2Bold"/>
          <w:rFonts w:ascii="Times New Roman" w:hAnsi="Times New Roman" w:cs="Times New Roman"/>
          <w:sz w:val="24"/>
          <w:szCs w:val="24"/>
        </w:rPr>
        <w:t xml:space="preserve">принципы </w:t>
      </w:r>
      <w:r w:rsidRPr="00CC3724">
        <w:rPr>
          <w:rFonts w:ascii="Times New Roman" w:hAnsi="Times New Roman" w:cs="Times New Roman"/>
          <w:sz w:val="24"/>
          <w:szCs w:val="24"/>
        </w:rPr>
        <w:t>коррекционно-логопедической работы: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51"/>
        </w:tabs>
        <w:ind w:left="320" w:firstLine="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Патогенетический принцип. Учет механизмов нарушения.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51"/>
        </w:tabs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Принцип учета симптоматики и степени выраженности на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рушений.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51"/>
        </w:tabs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Принцип системности. Методика устранения нарушения представляет собой систему методов.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51"/>
        </w:tabs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Принцип комплексности. Воздействие на весь комплекс ре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чевых нарушений (устной и письменной речи).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51"/>
        </w:tabs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Принцип опоры на сохранное звено психической функции, на сохранные анализаторы, на их взаимодействие.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51"/>
        </w:tabs>
        <w:ind w:left="320" w:firstLine="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Принцип поэтапного формирования умственных действий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51"/>
        </w:tabs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Онтогенетический принцип. Учет последовательности фор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мирования психических функций в онтогенезе.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51"/>
        </w:tabs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 xml:space="preserve">Принцип постепенного усложнения речевого материала с учетом «зоны ближайшего </w:t>
      </w:r>
      <w:r w:rsidRPr="00CC3724">
        <w:rPr>
          <w:rFonts w:ascii="Times New Roman" w:hAnsi="Times New Roman" w:cs="Times New Roman"/>
          <w:sz w:val="24"/>
          <w:szCs w:val="24"/>
        </w:rPr>
        <w:lastRenderedPageBreak/>
        <w:t>развития».</w:t>
      </w:r>
    </w:p>
    <w:p w:rsidR="008B58F3" w:rsidRPr="00CC3724" w:rsidRDefault="008B58F3" w:rsidP="008B58F3">
      <w:pPr>
        <w:pStyle w:val="Bodytext40"/>
        <w:shd w:val="clear" w:color="auto" w:fill="auto"/>
        <w:ind w:left="32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Содержание коррекционно-логопедической работы</w:t>
      </w:r>
    </w:p>
    <w:p w:rsidR="008B58F3" w:rsidRPr="00CC3724" w:rsidRDefault="008B58F3" w:rsidP="008B58F3">
      <w:pPr>
        <w:pStyle w:val="Bodytext20"/>
        <w:numPr>
          <w:ilvl w:val="0"/>
          <w:numId w:val="2"/>
        </w:numPr>
        <w:shd w:val="clear" w:color="auto" w:fill="auto"/>
        <w:tabs>
          <w:tab w:val="left" w:pos="586"/>
        </w:tabs>
        <w:ind w:left="320" w:firstLine="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этап. Диагностический: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51"/>
        </w:tabs>
        <w:ind w:left="320" w:firstLine="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первичное обследование;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51"/>
        </w:tabs>
        <w:ind w:left="320" w:firstLine="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оформление документации, планирование работы.</w:t>
      </w:r>
    </w:p>
    <w:p w:rsidR="008B58F3" w:rsidRPr="00CC3724" w:rsidRDefault="008B58F3" w:rsidP="008B58F3">
      <w:pPr>
        <w:pStyle w:val="Bodytext20"/>
        <w:numPr>
          <w:ilvl w:val="0"/>
          <w:numId w:val="2"/>
        </w:numPr>
        <w:shd w:val="clear" w:color="auto" w:fill="auto"/>
        <w:tabs>
          <w:tab w:val="left" w:pos="627"/>
        </w:tabs>
        <w:ind w:left="320" w:firstLine="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этап. Развитие неречевых процессов: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51"/>
        </w:tabs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развитие зрительного восприятия, узнавания предметов (зрительный гнозис, буквенный гнозис);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64"/>
        </w:tabs>
        <w:spacing w:line="235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развитие зрительного анализа и синтеза;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64"/>
        </w:tabs>
        <w:spacing w:line="235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развитие пространственно-временных отношений;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64"/>
        </w:tabs>
        <w:spacing w:line="235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формирование речевых средств, отражающих зритель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но-пространственные отношения.</w:t>
      </w:r>
    </w:p>
    <w:p w:rsidR="008B58F3" w:rsidRPr="00CC3724" w:rsidRDefault="008B58F3" w:rsidP="008B58F3">
      <w:pPr>
        <w:pStyle w:val="Bodytext20"/>
        <w:numPr>
          <w:ilvl w:val="0"/>
          <w:numId w:val="2"/>
        </w:numPr>
        <w:shd w:val="clear" w:color="auto" w:fill="auto"/>
        <w:tabs>
          <w:tab w:val="left" w:pos="707"/>
        </w:tabs>
        <w:spacing w:line="235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этап. Дифференциация графически сходных букв: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64"/>
        </w:tabs>
        <w:spacing w:line="235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развитие зрительного гнозиса букв, закрепление правиль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ного написания;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64"/>
        </w:tabs>
        <w:spacing w:line="235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соотнесение буквы со звуком и символом;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64"/>
        </w:tabs>
        <w:spacing w:line="235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конструирование и реконструирование букв, сравнение эле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ментов букв;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64"/>
        </w:tabs>
        <w:spacing w:line="235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развитие оптико-пространственных представлений, разви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тие зрительно-моторных координаций на материале сме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шиваемых букв;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64"/>
        </w:tabs>
        <w:spacing w:line="235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дифференциация сходных по начертанию букв в слогах, сло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вах, словосочетании, предложении, тексте;</w:t>
      </w:r>
    </w:p>
    <w:p w:rsidR="008B58F3" w:rsidRPr="00CC3724" w:rsidRDefault="008B58F3" w:rsidP="008B58F3">
      <w:pPr>
        <w:pStyle w:val="Bodytext20"/>
        <w:numPr>
          <w:ilvl w:val="0"/>
          <w:numId w:val="1"/>
        </w:numPr>
        <w:shd w:val="clear" w:color="auto" w:fill="auto"/>
        <w:tabs>
          <w:tab w:val="left" w:pos="664"/>
        </w:tabs>
        <w:spacing w:line="235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закрепление знаний о буквах в письменных упражнениях.</w:t>
      </w:r>
    </w:p>
    <w:p w:rsidR="00D66E33" w:rsidRDefault="00D66E33" w:rsidP="00D66E33">
      <w:pPr>
        <w:pStyle w:val="a3"/>
        <w:jc w:val="center"/>
        <w:rPr>
          <w:rFonts w:ascii="Times New Roman" w:hAnsi="Times New Roman" w:cs="Times New Roman"/>
        </w:rPr>
      </w:pPr>
    </w:p>
    <w:p w:rsidR="00D66E33" w:rsidRPr="00D66E33" w:rsidRDefault="00D66E33" w:rsidP="00D66E33">
      <w:pPr>
        <w:pStyle w:val="a3"/>
        <w:jc w:val="center"/>
        <w:rPr>
          <w:rFonts w:ascii="Times New Roman" w:hAnsi="Times New Roman" w:cs="Times New Roman"/>
          <w:b/>
        </w:rPr>
      </w:pPr>
      <w:r w:rsidRPr="00D66E33">
        <w:rPr>
          <w:rFonts w:ascii="Times New Roman" w:hAnsi="Times New Roman" w:cs="Times New Roman"/>
          <w:b/>
        </w:rPr>
        <w:t>План работы по преодолению оптической дисграфии</w:t>
      </w:r>
    </w:p>
    <w:tbl>
      <w:tblPr>
        <w:tblStyle w:val="TableNormal"/>
        <w:tblpPr w:leftFromText="180" w:rightFromText="180" w:vertAnchor="page" w:horzAnchor="margin" w:tblpY="8473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428"/>
        <w:gridCol w:w="4080"/>
        <w:gridCol w:w="1356"/>
      </w:tblGrid>
      <w:tr w:rsidR="00D66E33" w:rsidRPr="00F167EA" w:rsidTr="00D66E33">
        <w:trPr>
          <w:trHeight w:val="690"/>
        </w:trPr>
        <w:tc>
          <w:tcPr>
            <w:tcW w:w="594" w:type="dxa"/>
            <w:tcBorders>
              <w:left w:val="single" w:sz="6" w:space="0" w:color="231F20"/>
            </w:tcBorders>
          </w:tcPr>
          <w:p w:rsidR="00D66E33" w:rsidRPr="00F167EA" w:rsidRDefault="00D66E33" w:rsidP="00D66E33">
            <w:pPr>
              <w:rPr>
                <w:rFonts w:ascii="Times New Roman" w:hAnsi="Times New Roman" w:cs="Times New Roman"/>
              </w:rPr>
            </w:pPr>
            <w:r w:rsidRPr="00F167EA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428" w:type="dxa"/>
          </w:tcPr>
          <w:p w:rsidR="00D66E33" w:rsidRPr="00F167EA" w:rsidRDefault="00D66E33" w:rsidP="00D66E33">
            <w:pPr>
              <w:rPr>
                <w:rFonts w:ascii="Times New Roman" w:hAnsi="Times New Roman" w:cs="Times New Roman"/>
              </w:rPr>
            </w:pPr>
          </w:p>
          <w:p w:rsidR="00D66E33" w:rsidRPr="00F167EA" w:rsidRDefault="00D66E33" w:rsidP="00D66E33">
            <w:pPr>
              <w:rPr>
                <w:rFonts w:ascii="Times New Roman" w:hAnsi="Times New Roman" w:cs="Times New Roman"/>
              </w:rPr>
            </w:pPr>
            <w:r w:rsidRPr="00F167E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080" w:type="dxa"/>
          </w:tcPr>
          <w:p w:rsidR="00D66E33" w:rsidRPr="00F167EA" w:rsidRDefault="00D66E33" w:rsidP="00D66E33">
            <w:pPr>
              <w:rPr>
                <w:rFonts w:ascii="Times New Roman" w:hAnsi="Times New Roman" w:cs="Times New Roman"/>
              </w:rPr>
            </w:pPr>
          </w:p>
          <w:p w:rsidR="00D66E33" w:rsidRPr="00F167EA" w:rsidRDefault="00D66E33" w:rsidP="00D66E33">
            <w:pPr>
              <w:rPr>
                <w:rFonts w:ascii="Times New Roman" w:hAnsi="Times New Roman" w:cs="Times New Roman"/>
              </w:rPr>
            </w:pPr>
            <w:r w:rsidRPr="00F167EA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356" w:type="dxa"/>
          </w:tcPr>
          <w:p w:rsidR="00D66E33" w:rsidRPr="00F167EA" w:rsidRDefault="00D66E33" w:rsidP="00D66E33">
            <w:pPr>
              <w:rPr>
                <w:rFonts w:ascii="Times New Roman" w:hAnsi="Times New Roman" w:cs="Times New Roman"/>
              </w:rPr>
            </w:pPr>
            <w:r w:rsidRPr="00F167EA">
              <w:rPr>
                <w:rFonts w:ascii="Times New Roman" w:hAnsi="Times New Roman" w:cs="Times New Roman"/>
              </w:rPr>
              <w:t>Кол-во часов (*примерно)</w:t>
            </w:r>
          </w:p>
        </w:tc>
      </w:tr>
      <w:tr w:rsidR="00D66E33" w:rsidRPr="00F167EA" w:rsidTr="00D66E33">
        <w:trPr>
          <w:trHeight w:val="323"/>
        </w:trPr>
        <w:tc>
          <w:tcPr>
            <w:tcW w:w="8102" w:type="dxa"/>
            <w:gridSpan w:val="3"/>
            <w:tcBorders>
              <w:left w:val="single" w:sz="6" w:space="0" w:color="231F20"/>
            </w:tcBorders>
          </w:tcPr>
          <w:p w:rsidR="00D66E33" w:rsidRPr="00F167EA" w:rsidRDefault="00D66E33" w:rsidP="00D66E33">
            <w:pPr>
              <w:rPr>
                <w:rFonts w:ascii="Times New Roman" w:hAnsi="Times New Roman" w:cs="Times New Roman"/>
              </w:rPr>
            </w:pPr>
            <w:r w:rsidRPr="00F167EA">
              <w:rPr>
                <w:rFonts w:ascii="Times New Roman" w:hAnsi="Times New Roman" w:cs="Times New Roman"/>
              </w:rPr>
              <w:t>I. Диагностика</w:t>
            </w:r>
          </w:p>
        </w:tc>
        <w:tc>
          <w:tcPr>
            <w:tcW w:w="1356" w:type="dxa"/>
          </w:tcPr>
          <w:p w:rsidR="00D66E33" w:rsidRPr="00F167EA" w:rsidRDefault="00D66E33" w:rsidP="00D66E33">
            <w:pPr>
              <w:rPr>
                <w:rFonts w:ascii="Times New Roman" w:hAnsi="Times New Roman" w:cs="Times New Roman"/>
              </w:rPr>
            </w:pPr>
            <w:r w:rsidRPr="00F167EA">
              <w:rPr>
                <w:rFonts w:ascii="Times New Roman" w:hAnsi="Times New Roman" w:cs="Times New Roman"/>
              </w:rPr>
              <w:t>4–6</w:t>
            </w:r>
          </w:p>
        </w:tc>
      </w:tr>
      <w:tr w:rsidR="00D66E33" w:rsidRPr="00F167EA" w:rsidTr="00D66E33">
        <w:trPr>
          <w:trHeight w:val="387"/>
        </w:trPr>
        <w:tc>
          <w:tcPr>
            <w:tcW w:w="9458" w:type="dxa"/>
            <w:gridSpan w:val="4"/>
            <w:tcBorders>
              <w:left w:val="single" w:sz="6" w:space="0" w:color="231F20"/>
            </w:tcBorders>
          </w:tcPr>
          <w:p w:rsidR="00D66E33" w:rsidRPr="00F167EA" w:rsidRDefault="00D66E33" w:rsidP="00D66E33">
            <w:pPr>
              <w:rPr>
                <w:rFonts w:ascii="Times New Roman" w:hAnsi="Times New Roman" w:cs="Times New Roman"/>
              </w:rPr>
            </w:pPr>
            <w:r w:rsidRPr="00F167EA">
              <w:rPr>
                <w:rFonts w:ascii="Times New Roman" w:hAnsi="Times New Roman" w:cs="Times New Roman"/>
              </w:rPr>
              <w:t>II. Развитие неречевых процессов</w:t>
            </w:r>
          </w:p>
        </w:tc>
      </w:tr>
      <w:tr w:rsidR="00D66E33" w:rsidRPr="00F167EA" w:rsidTr="00D66E33">
        <w:trPr>
          <w:trHeight w:val="1200"/>
        </w:trPr>
        <w:tc>
          <w:tcPr>
            <w:tcW w:w="594" w:type="dxa"/>
            <w:tcBorders>
              <w:left w:val="single" w:sz="6" w:space="0" w:color="231F20"/>
            </w:tcBorders>
          </w:tcPr>
          <w:p w:rsidR="00D66E33" w:rsidRPr="00F167EA" w:rsidRDefault="00D66E33" w:rsidP="00D66E33">
            <w:pPr>
              <w:rPr>
                <w:rFonts w:ascii="Times New Roman" w:hAnsi="Times New Roman" w:cs="Times New Roman"/>
              </w:rPr>
            </w:pPr>
            <w:r w:rsidRPr="00F16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8" w:type="dxa"/>
          </w:tcPr>
          <w:p w:rsidR="00D66E33" w:rsidRP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D66E33">
              <w:rPr>
                <w:rFonts w:ascii="Times New Roman" w:hAnsi="Times New Roman" w:cs="Times New Roman"/>
                <w:lang w:val="ru-RU"/>
              </w:rPr>
              <w:t>Развитие зрительного восприятия, памяти, навыков звукового анализа</w:t>
            </w:r>
          </w:p>
        </w:tc>
        <w:tc>
          <w:tcPr>
            <w:tcW w:w="4080" w:type="dxa"/>
          </w:tcPr>
          <w:p w:rsidR="00D66E33" w:rsidRP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D66E33">
              <w:rPr>
                <w:rFonts w:ascii="Times New Roman" w:hAnsi="Times New Roman" w:cs="Times New Roman"/>
                <w:lang w:val="ru-RU"/>
              </w:rPr>
              <w:t>Знакомство с основными и оттеночными цветами. Знакомство с геометрическими фигурами. Соотнесение предмета с цветом, величиной и формой. Дифференциация предметов по цвету, величине и форме. Знакомство с понятием</w:t>
            </w:r>
          </w:p>
          <w:p w:rsidR="00D66E33" w:rsidRP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D66E33">
              <w:rPr>
                <w:rFonts w:ascii="Times New Roman" w:hAnsi="Times New Roman" w:cs="Times New Roman"/>
                <w:lang w:val="ru-RU"/>
              </w:rPr>
              <w:t>«величина». Сравнение предметов по величине, ширине, глубине и т.д.</w:t>
            </w:r>
          </w:p>
        </w:tc>
        <w:tc>
          <w:tcPr>
            <w:tcW w:w="1356" w:type="dxa"/>
          </w:tcPr>
          <w:p w:rsidR="00D66E33" w:rsidRPr="00F167EA" w:rsidRDefault="00D66E33" w:rsidP="00D66E33">
            <w:pPr>
              <w:rPr>
                <w:rFonts w:ascii="Times New Roman" w:hAnsi="Times New Roman" w:cs="Times New Roman"/>
              </w:rPr>
            </w:pPr>
            <w:r w:rsidRPr="00F167EA">
              <w:rPr>
                <w:rFonts w:ascii="Times New Roman" w:hAnsi="Times New Roman" w:cs="Times New Roman"/>
              </w:rPr>
              <w:t>5</w:t>
            </w:r>
          </w:p>
        </w:tc>
      </w:tr>
      <w:tr w:rsidR="00D66E33" w:rsidRPr="00F167EA" w:rsidTr="00D66E33">
        <w:trPr>
          <w:trHeight w:val="1197"/>
        </w:trPr>
        <w:tc>
          <w:tcPr>
            <w:tcW w:w="594" w:type="dxa"/>
            <w:tcBorders>
              <w:left w:val="single" w:sz="6" w:space="0" w:color="231F20"/>
            </w:tcBorders>
          </w:tcPr>
          <w:p w:rsidR="00D66E33" w:rsidRPr="00F167EA" w:rsidRDefault="00D66E33" w:rsidP="00D66E33">
            <w:pPr>
              <w:rPr>
                <w:rFonts w:ascii="Times New Roman" w:hAnsi="Times New Roman" w:cs="Times New Roman"/>
              </w:rPr>
            </w:pPr>
            <w:r w:rsidRPr="00F167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8" w:type="dxa"/>
            <w:tcBorders>
              <w:bottom w:val="single" w:sz="6" w:space="0" w:color="231F20"/>
            </w:tcBorders>
          </w:tcPr>
          <w:p w:rsidR="00D66E33" w:rsidRPr="00F167EA" w:rsidRDefault="00D66E33" w:rsidP="00D66E33">
            <w:pPr>
              <w:rPr>
                <w:rFonts w:ascii="Times New Roman" w:hAnsi="Times New Roman" w:cs="Times New Roman"/>
              </w:rPr>
            </w:pPr>
            <w:r w:rsidRPr="00F167EA">
              <w:rPr>
                <w:rFonts w:ascii="Times New Roman" w:hAnsi="Times New Roman" w:cs="Times New Roman"/>
              </w:rPr>
              <w:t>Развитие пространственно-временных отношений</w:t>
            </w:r>
          </w:p>
        </w:tc>
        <w:tc>
          <w:tcPr>
            <w:tcW w:w="4080" w:type="dxa"/>
            <w:tcBorders>
              <w:bottom w:val="single" w:sz="6" w:space="0" w:color="231F20"/>
            </w:tcBorders>
          </w:tcPr>
          <w:p w:rsidR="00D66E33" w:rsidRPr="00F167EA" w:rsidRDefault="00D66E33" w:rsidP="00D66E33">
            <w:pPr>
              <w:rPr>
                <w:rFonts w:ascii="Times New Roman" w:hAnsi="Times New Roman" w:cs="Times New Roman"/>
              </w:rPr>
            </w:pPr>
            <w:r w:rsidRPr="00D66E33">
              <w:rPr>
                <w:rFonts w:ascii="Times New Roman" w:hAnsi="Times New Roman" w:cs="Times New Roman"/>
                <w:lang w:val="ru-RU"/>
              </w:rPr>
              <w:t xml:space="preserve">Знакомство с такими понятиями, как: год, месяц, день недели, сутки, вчера, сегодня, завтра. Формирование временных представлений по отношению к приему пищи. Развитие пространственных представлений «верх, низ, слева, справа, между, под, над...». </w:t>
            </w:r>
            <w:r w:rsidRPr="00F167EA">
              <w:rPr>
                <w:rFonts w:ascii="Times New Roman" w:hAnsi="Times New Roman" w:cs="Times New Roman"/>
              </w:rPr>
              <w:t>Расширение объема зрительной памяти.</w:t>
            </w:r>
          </w:p>
        </w:tc>
        <w:tc>
          <w:tcPr>
            <w:tcW w:w="1356" w:type="dxa"/>
            <w:tcBorders>
              <w:bottom w:val="single" w:sz="6" w:space="0" w:color="231F20"/>
            </w:tcBorders>
          </w:tcPr>
          <w:p w:rsidR="00D66E33" w:rsidRPr="00F167EA" w:rsidRDefault="00D66E33" w:rsidP="00D66E33">
            <w:pPr>
              <w:rPr>
                <w:rFonts w:ascii="Times New Roman" w:hAnsi="Times New Roman" w:cs="Times New Roman"/>
              </w:rPr>
            </w:pPr>
            <w:r w:rsidRPr="00F167EA">
              <w:rPr>
                <w:rFonts w:ascii="Times New Roman" w:hAnsi="Times New Roman" w:cs="Times New Roman"/>
              </w:rPr>
              <w:t>5</w:t>
            </w:r>
          </w:p>
        </w:tc>
      </w:tr>
      <w:tr w:rsidR="00D66E33" w:rsidRPr="00F167EA" w:rsidTr="00D66E33">
        <w:trPr>
          <w:trHeight w:val="275"/>
        </w:trPr>
        <w:tc>
          <w:tcPr>
            <w:tcW w:w="8102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D66E33" w:rsidRP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F167EA">
              <w:rPr>
                <w:rFonts w:ascii="Times New Roman" w:hAnsi="Times New Roman" w:cs="Times New Roman"/>
              </w:rPr>
              <w:t>III</w:t>
            </w:r>
            <w:r w:rsidRPr="00D66E33">
              <w:rPr>
                <w:rFonts w:ascii="Times New Roman" w:hAnsi="Times New Roman" w:cs="Times New Roman"/>
                <w:lang w:val="ru-RU"/>
              </w:rPr>
              <w:t>. Дифференциация графически сходных букв</w:t>
            </w:r>
          </w:p>
        </w:tc>
        <w:tc>
          <w:tcPr>
            <w:tcW w:w="1356" w:type="dxa"/>
            <w:tcBorders>
              <w:top w:val="single" w:sz="6" w:space="0" w:color="231F20"/>
              <w:bottom w:val="single" w:sz="6" w:space="0" w:color="231F20"/>
            </w:tcBorders>
          </w:tcPr>
          <w:p w:rsidR="00D66E33" w:rsidRPr="00F167EA" w:rsidRDefault="00D66E33" w:rsidP="00D66E33">
            <w:pPr>
              <w:rPr>
                <w:rFonts w:ascii="Times New Roman" w:hAnsi="Times New Roman" w:cs="Times New Roman"/>
              </w:rPr>
            </w:pPr>
            <w:r w:rsidRPr="00F167EA">
              <w:rPr>
                <w:rFonts w:ascii="Times New Roman" w:hAnsi="Times New Roman" w:cs="Times New Roman"/>
              </w:rPr>
              <w:t>50</w:t>
            </w:r>
          </w:p>
        </w:tc>
      </w:tr>
      <w:tr w:rsidR="00D66E33" w:rsidRPr="00F167EA" w:rsidTr="00D66E33">
        <w:trPr>
          <w:trHeight w:val="277"/>
        </w:trPr>
        <w:tc>
          <w:tcPr>
            <w:tcW w:w="594" w:type="dxa"/>
          </w:tcPr>
          <w:p w:rsidR="00D66E33" w:rsidRPr="00F167EA" w:rsidRDefault="00D66E33" w:rsidP="00D66E33">
            <w:pPr>
              <w:rPr>
                <w:rFonts w:ascii="Times New Roman" w:hAnsi="Times New Roman" w:cs="Times New Roman"/>
              </w:rPr>
            </w:pPr>
            <w:r w:rsidRPr="00F167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8" w:type="dxa"/>
            <w:gridSpan w:val="2"/>
            <w:tcBorders>
              <w:top w:val="single" w:sz="6" w:space="0" w:color="231F20"/>
            </w:tcBorders>
          </w:tcPr>
          <w:p w:rsidR="00D66E33" w:rsidRP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D66E33">
              <w:rPr>
                <w:rFonts w:ascii="Times New Roman" w:hAnsi="Times New Roman" w:cs="Times New Roman"/>
                <w:lang w:val="ru-RU"/>
              </w:rPr>
              <w:t>Дифференциация оптически и кинетически сходных гласных букв (рукописного и печатного шрифта)</w:t>
            </w:r>
          </w:p>
        </w:tc>
        <w:tc>
          <w:tcPr>
            <w:tcW w:w="1356" w:type="dxa"/>
            <w:tcBorders>
              <w:top w:val="single" w:sz="6" w:space="0" w:color="231F20"/>
            </w:tcBorders>
          </w:tcPr>
          <w:p w:rsidR="00D66E33" w:rsidRP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6E33" w:rsidRPr="00F167EA" w:rsidTr="00D66E33">
        <w:trPr>
          <w:trHeight w:val="1565"/>
        </w:trPr>
        <w:tc>
          <w:tcPr>
            <w:tcW w:w="594" w:type="dxa"/>
            <w:tcBorders>
              <w:left w:val="single" w:sz="6" w:space="0" w:color="231F20"/>
            </w:tcBorders>
          </w:tcPr>
          <w:p w:rsidR="00D66E33" w:rsidRP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28" w:type="dxa"/>
          </w:tcPr>
          <w:p w:rsidR="00D66E33" w:rsidRP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D66E33">
              <w:rPr>
                <w:rFonts w:ascii="Times New Roman" w:hAnsi="Times New Roman" w:cs="Times New Roman"/>
                <w:lang w:val="ru-RU"/>
              </w:rPr>
              <w:t>Строчная, прописная буква О.</w:t>
            </w:r>
          </w:p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 xml:space="preserve">Строчная, прописная буква  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>Дифференциация кинетически схожих строчных,</w:t>
            </w:r>
          </w:p>
          <w:p w:rsidR="00D66E33" w:rsidRP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 xml:space="preserve">прописных букв </w:t>
            </w:r>
            <w:r>
              <w:rPr>
                <w:rFonts w:ascii="Times New Roman" w:hAnsi="Times New Roman" w:cs="Times New Roman"/>
                <w:lang w:val="ru-RU"/>
              </w:rPr>
              <w:t>О-А</w:t>
            </w:r>
            <w:r w:rsidRPr="00625222">
              <w:rPr>
                <w:rFonts w:ascii="Times New Roman" w:hAnsi="Times New Roman" w:cs="Times New Roman"/>
                <w:lang w:val="ru-RU"/>
              </w:rPr>
              <w:t xml:space="preserve"> в слогах и словах. </w:t>
            </w:r>
            <w:r w:rsidRPr="00D66E33">
              <w:rPr>
                <w:rFonts w:ascii="Times New Roman" w:hAnsi="Times New Roman" w:cs="Times New Roman"/>
                <w:lang w:val="ru-RU"/>
              </w:rPr>
              <w:t>Дифференциация кинетически схожих строчных,</w:t>
            </w:r>
          </w:p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 xml:space="preserve">прописных букв </w:t>
            </w:r>
            <w:r>
              <w:rPr>
                <w:rFonts w:ascii="Times New Roman" w:hAnsi="Times New Roman" w:cs="Times New Roman"/>
                <w:lang w:val="ru-RU"/>
              </w:rPr>
              <w:t xml:space="preserve"> О-А</w:t>
            </w:r>
            <w:r w:rsidRPr="00625222">
              <w:rPr>
                <w:rFonts w:ascii="Times New Roman" w:hAnsi="Times New Roman" w:cs="Times New Roman"/>
                <w:lang w:val="ru-RU"/>
              </w:rPr>
              <w:t xml:space="preserve">  в словах и словосочетаниях.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Дифференциация кинетически схожих строчных, прописных букв </w:t>
            </w:r>
            <w:r>
              <w:rPr>
                <w:rFonts w:ascii="Times New Roman" w:hAnsi="Times New Roman" w:cs="Times New Roman"/>
                <w:lang w:val="ru-RU"/>
              </w:rPr>
              <w:t>О-А</w:t>
            </w:r>
            <w:r w:rsidRPr="00473B21">
              <w:rPr>
                <w:rFonts w:ascii="Times New Roman" w:hAnsi="Times New Roman" w:cs="Times New Roman"/>
                <w:lang w:val="ru-RU"/>
              </w:rPr>
              <w:t xml:space="preserve"> в предложениях и тексте.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0" w:type="dxa"/>
          </w:tcPr>
          <w:p w:rsidR="00D66E33" w:rsidRP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D66E33">
              <w:rPr>
                <w:rFonts w:ascii="Times New Roman" w:hAnsi="Times New Roman" w:cs="Times New Roman"/>
                <w:lang w:val="ru-RU"/>
              </w:rPr>
              <w:t>Развитие зрительного гнозиса букв, закрепление правильного написания.</w:t>
            </w:r>
          </w:p>
          <w:p w:rsidR="00D66E33" w:rsidRP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D66E33">
              <w:rPr>
                <w:rFonts w:ascii="Times New Roman" w:hAnsi="Times New Roman" w:cs="Times New Roman"/>
                <w:lang w:val="ru-RU"/>
              </w:rPr>
              <w:t>Дифференциация сходных по начертанию букв в слогах, словах, словосочетании, предложении, тексте. Соотнесение буквы со звуком и символом.</w:t>
            </w:r>
          </w:p>
          <w:p w:rsid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D66E33">
              <w:rPr>
                <w:rFonts w:ascii="Times New Roman" w:hAnsi="Times New Roman" w:cs="Times New Roman"/>
                <w:lang w:val="ru-RU"/>
              </w:rPr>
              <w:t xml:space="preserve">Конструирование и реконструирование букв. Сравнение элементов букв. </w:t>
            </w:r>
            <w:r w:rsidRPr="00473B21">
              <w:rPr>
                <w:rFonts w:ascii="Times New Roman" w:hAnsi="Times New Roman" w:cs="Times New Roman"/>
                <w:lang w:val="ru-RU"/>
              </w:rPr>
              <w:t xml:space="preserve">Развитие оптико-пространственных представлений. Развитие зрительно-моторных координаций. </w:t>
            </w:r>
          </w:p>
          <w:p w:rsidR="00D66E33" w:rsidRP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Работа с квазиомонимами. </w:t>
            </w:r>
            <w:r w:rsidRPr="00D66E33">
              <w:rPr>
                <w:rFonts w:ascii="Times New Roman" w:hAnsi="Times New Roman" w:cs="Times New Roman"/>
                <w:lang w:val="ru-RU"/>
              </w:rPr>
              <w:t>Развитие образного мышления. Закрепление знаний о буквах в письменных упражнениях.</w:t>
            </w:r>
          </w:p>
        </w:tc>
        <w:tc>
          <w:tcPr>
            <w:tcW w:w="1356" w:type="dxa"/>
          </w:tcPr>
          <w:p w:rsidR="00D66E33" w:rsidRP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6E33" w:rsidRPr="00625222" w:rsidTr="00D66E33">
        <w:trPr>
          <w:trHeight w:val="1565"/>
        </w:trPr>
        <w:tc>
          <w:tcPr>
            <w:tcW w:w="594" w:type="dxa"/>
            <w:tcBorders>
              <w:left w:val="single" w:sz="6" w:space="0" w:color="231F20"/>
            </w:tcBorders>
          </w:tcPr>
          <w:p w:rsidR="00D66E33" w:rsidRP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28" w:type="dxa"/>
          </w:tcPr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Строчная, прописная буква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473B2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Строчная, прописная буква 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473B2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Дифференциация кинетически схожих строчных, прописных букв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473B21">
              <w:rPr>
                <w:rFonts w:ascii="Times New Roman" w:hAnsi="Times New Roman" w:cs="Times New Roman"/>
                <w:lang w:val="ru-RU"/>
              </w:rPr>
              <w:t>–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473B21">
              <w:rPr>
                <w:rFonts w:ascii="Times New Roman" w:hAnsi="Times New Roman" w:cs="Times New Roman"/>
                <w:lang w:val="ru-RU"/>
              </w:rPr>
              <w:t xml:space="preserve"> в слогах и словах.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Дифференциация кинетически схожих строчных, прописных букв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473B21">
              <w:rPr>
                <w:rFonts w:ascii="Times New Roman" w:hAnsi="Times New Roman" w:cs="Times New Roman"/>
                <w:lang w:val="ru-RU"/>
              </w:rPr>
              <w:t>–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473B21">
              <w:rPr>
                <w:rFonts w:ascii="Times New Roman" w:hAnsi="Times New Roman" w:cs="Times New Roman"/>
                <w:lang w:val="ru-RU"/>
              </w:rPr>
              <w:t xml:space="preserve"> в словах и словосочетаниях.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Дифференциация кинетически схожих строчных, прописных букв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473B21">
              <w:rPr>
                <w:rFonts w:ascii="Times New Roman" w:hAnsi="Times New Roman" w:cs="Times New Roman"/>
                <w:lang w:val="ru-RU"/>
              </w:rPr>
              <w:t>–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473B21">
              <w:rPr>
                <w:rFonts w:ascii="Times New Roman" w:hAnsi="Times New Roman" w:cs="Times New Roman"/>
                <w:lang w:val="ru-RU"/>
              </w:rPr>
              <w:t xml:space="preserve"> в предложениях</w:t>
            </w:r>
          </w:p>
          <w:p w:rsidR="00D66E33" w:rsidRPr="00F167EA" w:rsidRDefault="00D66E33" w:rsidP="00D66E33">
            <w:pPr>
              <w:rPr>
                <w:rFonts w:ascii="Times New Roman" w:hAnsi="Times New Roman" w:cs="Times New Roman"/>
              </w:rPr>
            </w:pPr>
            <w:r w:rsidRPr="00F167EA">
              <w:rPr>
                <w:rFonts w:ascii="Times New Roman" w:hAnsi="Times New Roman" w:cs="Times New Roman"/>
              </w:rPr>
              <w:t>и тексте.</w:t>
            </w:r>
          </w:p>
        </w:tc>
        <w:tc>
          <w:tcPr>
            <w:tcW w:w="4080" w:type="dxa"/>
          </w:tcPr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>Развитие зрительного гнозиса букв, закрепление правильного написания.</w:t>
            </w:r>
          </w:p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>Дифференциация сходных по начертанию букв в слогах, словах, словосочетании, предложении, тексте. Соотнесение буквы со звуком и символом. Конструирование и реконструирование букв. Сравнение элементов букв. Развитие оптико-пространственных представлений. Развитие зрительно-моторных координаций. Работа с квазиомонимами. Развитие образного мышления. Закрепление знаний о буквах в письменных упражнениях.</w:t>
            </w:r>
          </w:p>
        </w:tc>
        <w:tc>
          <w:tcPr>
            <w:tcW w:w="1356" w:type="dxa"/>
          </w:tcPr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6E33" w:rsidRPr="00625222" w:rsidTr="00D66E33">
        <w:trPr>
          <w:trHeight w:val="1565"/>
        </w:trPr>
        <w:tc>
          <w:tcPr>
            <w:tcW w:w="594" w:type="dxa"/>
            <w:tcBorders>
              <w:left w:val="single" w:sz="6" w:space="0" w:color="231F20"/>
            </w:tcBorders>
          </w:tcPr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28" w:type="dxa"/>
          </w:tcPr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Строчная, прописная буква </w:t>
            </w:r>
            <w:r>
              <w:rPr>
                <w:rFonts w:ascii="Times New Roman" w:hAnsi="Times New Roman" w:cs="Times New Roman"/>
                <w:lang w:val="ru-RU"/>
              </w:rPr>
              <w:t>Э</w:t>
            </w:r>
            <w:r w:rsidRPr="00473B2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Строчная, прописная буква 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473B2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Дифференциация оптически схожих строчных, прописных букв </w:t>
            </w:r>
            <w:r>
              <w:rPr>
                <w:rFonts w:ascii="Times New Roman" w:hAnsi="Times New Roman" w:cs="Times New Roman"/>
                <w:lang w:val="ru-RU"/>
              </w:rPr>
              <w:t xml:space="preserve">Э–Е </w:t>
            </w:r>
            <w:r w:rsidRPr="00473B21">
              <w:rPr>
                <w:rFonts w:ascii="Times New Roman" w:hAnsi="Times New Roman" w:cs="Times New Roman"/>
                <w:lang w:val="ru-RU"/>
              </w:rPr>
              <w:t>в слогах и словах.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Дифференциация оптически схожих строчных, прописных букв </w:t>
            </w:r>
            <w:r>
              <w:rPr>
                <w:rFonts w:ascii="Times New Roman" w:hAnsi="Times New Roman" w:cs="Times New Roman"/>
                <w:lang w:val="ru-RU"/>
              </w:rPr>
              <w:t xml:space="preserve">Э–Е </w:t>
            </w:r>
            <w:r w:rsidRPr="00473B21">
              <w:rPr>
                <w:rFonts w:ascii="Times New Roman" w:hAnsi="Times New Roman" w:cs="Times New Roman"/>
                <w:lang w:val="ru-RU"/>
              </w:rPr>
              <w:t>в словах и словосочетаниях.</w:t>
            </w:r>
          </w:p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>Дифференциация оптически схожих строчных,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ропи</w:t>
            </w:r>
            <w:r w:rsidRPr="00625222">
              <w:rPr>
                <w:rFonts w:ascii="Times New Roman" w:hAnsi="Times New Roman" w:cs="Times New Roman"/>
                <w:lang w:val="ru-RU"/>
              </w:rPr>
              <w:t>сных букв</w:t>
            </w:r>
            <w:r>
              <w:rPr>
                <w:rFonts w:ascii="Times New Roman" w:hAnsi="Times New Roman" w:cs="Times New Roman"/>
                <w:lang w:val="ru-RU"/>
              </w:rPr>
              <w:t xml:space="preserve"> Э–Е</w:t>
            </w:r>
          </w:p>
          <w:p w:rsidR="00D66E33" w:rsidRPr="00890636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890636">
              <w:rPr>
                <w:rFonts w:ascii="Times New Roman" w:hAnsi="Times New Roman" w:cs="Times New Roman"/>
                <w:lang w:val="ru-RU"/>
              </w:rPr>
              <w:t>в предложениях и тексте.</w:t>
            </w:r>
          </w:p>
        </w:tc>
        <w:tc>
          <w:tcPr>
            <w:tcW w:w="4080" w:type="dxa"/>
          </w:tcPr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>Развитие зрительного гнозиса букв, закрепление правильного написания.</w:t>
            </w:r>
          </w:p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>Дифференциация сходных по начертанию букв в слогах, словах, словосочетании, предложении, тексте. Соотнесение буквы со звуком и символом. Конструирование и реконструирование букв. Сравнение элементов букв. Развитие оптико-пространственных представлений. Развитие зрительно-моторных координаций. Работа с квазиомонимами.</w:t>
            </w:r>
          </w:p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>Развитие образного мышления. Закрепление знаний о буквах в письменных упражнениях.</w:t>
            </w:r>
          </w:p>
        </w:tc>
        <w:tc>
          <w:tcPr>
            <w:tcW w:w="1356" w:type="dxa"/>
          </w:tcPr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6E33" w:rsidRPr="00625222" w:rsidTr="00D66E33">
        <w:trPr>
          <w:trHeight w:val="1565"/>
        </w:trPr>
        <w:tc>
          <w:tcPr>
            <w:tcW w:w="594" w:type="dxa"/>
            <w:tcBorders>
              <w:left w:val="single" w:sz="6" w:space="0" w:color="231F20"/>
            </w:tcBorders>
          </w:tcPr>
          <w:p w:rsidR="00D66E33" w:rsidRPr="00F167EA" w:rsidRDefault="00D66E33" w:rsidP="00D66E33">
            <w:pPr>
              <w:rPr>
                <w:rFonts w:ascii="Times New Roman" w:hAnsi="Times New Roman" w:cs="Times New Roman"/>
              </w:rPr>
            </w:pPr>
            <w:r w:rsidRPr="00F16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8" w:type="dxa"/>
            <w:gridSpan w:val="2"/>
          </w:tcPr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>Дифференциация оптически и кинетически сходных гласных и согласных букв (рукописного и печатного шрифта)</w:t>
            </w:r>
          </w:p>
        </w:tc>
        <w:tc>
          <w:tcPr>
            <w:tcW w:w="1356" w:type="dxa"/>
          </w:tcPr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6E33" w:rsidRPr="00625222" w:rsidTr="00D66E33">
        <w:trPr>
          <w:trHeight w:val="1565"/>
        </w:trPr>
        <w:tc>
          <w:tcPr>
            <w:tcW w:w="594" w:type="dxa"/>
            <w:tcBorders>
              <w:left w:val="single" w:sz="6" w:space="0" w:color="231F20"/>
            </w:tcBorders>
          </w:tcPr>
          <w:p w:rsidR="00D66E33" w:rsidRP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28" w:type="dxa"/>
          </w:tcPr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Заглавная прописная, строчная буквы </w:t>
            </w:r>
            <w:r>
              <w:rPr>
                <w:rFonts w:ascii="Times New Roman" w:hAnsi="Times New Roman" w:cs="Times New Roman"/>
                <w:lang w:val="ru-RU"/>
              </w:rPr>
              <w:t>И, и.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Заглавная прописная, строчная буквы </w:t>
            </w:r>
            <w:r>
              <w:rPr>
                <w:rFonts w:ascii="Times New Roman" w:hAnsi="Times New Roman" w:cs="Times New Roman"/>
                <w:lang w:val="ru-RU"/>
              </w:rPr>
              <w:t>К, к.</w:t>
            </w:r>
          </w:p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И-К </w:t>
            </w:r>
            <w:r w:rsidRPr="00473B21">
              <w:rPr>
                <w:rFonts w:ascii="Times New Roman" w:hAnsi="Times New Roman" w:cs="Times New Roman"/>
                <w:lang w:val="ru-RU"/>
              </w:rPr>
              <w:t>в слогах и словах.</w:t>
            </w:r>
          </w:p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И-К</w:t>
            </w:r>
            <w:r w:rsidRPr="00473B21">
              <w:rPr>
                <w:rFonts w:ascii="Times New Roman" w:hAnsi="Times New Roman" w:cs="Times New Roman"/>
                <w:lang w:val="ru-RU"/>
              </w:rPr>
              <w:t xml:space="preserve"> в словах и словосочетаниях.</w:t>
            </w:r>
          </w:p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И-К</w:t>
            </w:r>
            <w:r w:rsidRPr="00473B21">
              <w:rPr>
                <w:rFonts w:ascii="Times New Roman" w:hAnsi="Times New Roman" w:cs="Times New Roman"/>
                <w:lang w:val="ru-RU"/>
              </w:rPr>
              <w:t xml:space="preserve"> в предложениях и тексте.</w:t>
            </w:r>
          </w:p>
        </w:tc>
        <w:tc>
          <w:tcPr>
            <w:tcW w:w="4080" w:type="dxa"/>
          </w:tcPr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>Дифференциация букв во всех позициях. Сравнение элементов смешиваемых букв. Соотнесение буквы с символом и звуком. Развитие зрительно-моторной координации.</w:t>
            </w:r>
          </w:p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>Конструирование и реконструирование. Развитие кинетических представлений. Работа с квазиомонимами. Закрепление знаний о буквах в письменных упражнениях.</w:t>
            </w:r>
          </w:p>
        </w:tc>
        <w:tc>
          <w:tcPr>
            <w:tcW w:w="1356" w:type="dxa"/>
          </w:tcPr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6E33" w:rsidRPr="00625222" w:rsidTr="00D66E33">
        <w:trPr>
          <w:trHeight w:val="1565"/>
        </w:trPr>
        <w:tc>
          <w:tcPr>
            <w:tcW w:w="594" w:type="dxa"/>
            <w:tcBorders>
              <w:left w:val="single" w:sz="6" w:space="0" w:color="231F20"/>
            </w:tcBorders>
          </w:tcPr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28" w:type="dxa"/>
          </w:tcPr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Заглавная прописная, строчная буквы </w:t>
            </w:r>
            <w:r>
              <w:rPr>
                <w:rFonts w:ascii="Times New Roman" w:hAnsi="Times New Roman" w:cs="Times New Roman"/>
                <w:lang w:val="ru-RU"/>
              </w:rPr>
              <w:t>И, и.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Заглавная прописная, строчная буквы </w:t>
            </w:r>
            <w:r>
              <w:rPr>
                <w:rFonts w:ascii="Times New Roman" w:hAnsi="Times New Roman" w:cs="Times New Roman"/>
                <w:lang w:val="ru-RU"/>
              </w:rPr>
              <w:t>Н,н.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  <w:r>
              <w:rPr>
                <w:rFonts w:ascii="Times New Roman" w:hAnsi="Times New Roman" w:cs="Times New Roman"/>
                <w:lang w:val="ru-RU"/>
              </w:rPr>
              <w:t xml:space="preserve"> И-Н</w:t>
            </w:r>
            <w:r w:rsidRPr="00473B21">
              <w:rPr>
                <w:rFonts w:ascii="Times New Roman" w:hAnsi="Times New Roman" w:cs="Times New Roman"/>
                <w:lang w:val="ru-RU"/>
              </w:rPr>
              <w:t xml:space="preserve"> слогах и словах.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  <w:r>
              <w:rPr>
                <w:rFonts w:ascii="Times New Roman" w:hAnsi="Times New Roman" w:cs="Times New Roman"/>
                <w:lang w:val="ru-RU"/>
              </w:rPr>
              <w:t xml:space="preserve"> И-Н</w:t>
            </w:r>
            <w:r w:rsidRPr="00473B21">
              <w:rPr>
                <w:rFonts w:ascii="Times New Roman" w:hAnsi="Times New Roman" w:cs="Times New Roman"/>
                <w:lang w:val="ru-RU"/>
              </w:rPr>
              <w:t xml:space="preserve"> словах и словосочетаниях.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  <w:r>
              <w:rPr>
                <w:rFonts w:ascii="Times New Roman" w:hAnsi="Times New Roman" w:cs="Times New Roman"/>
                <w:lang w:val="ru-RU"/>
              </w:rPr>
              <w:t xml:space="preserve"> И-Н в</w:t>
            </w:r>
            <w:r w:rsidRPr="00473B21">
              <w:rPr>
                <w:rFonts w:ascii="Times New Roman" w:hAnsi="Times New Roman" w:cs="Times New Roman"/>
                <w:lang w:val="ru-RU"/>
              </w:rPr>
              <w:t xml:space="preserve"> предложениях и тексте.</w:t>
            </w:r>
          </w:p>
        </w:tc>
        <w:tc>
          <w:tcPr>
            <w:tcW w:w="4080" w:type="dxa"/>
          </w:tcPr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>Дифференциация букв во всех позициях. Сравнение элементов смешиваемых букв. Соотнесение буквы с символом и звуком. Развитие зрительно-моторной координации.</w:t>
            </w:r>
          </w:p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>Конструирование и реконструирование. Развитие кинетических представлений. Работа с квазиомонимами. Закрепление знаний о буквах в письменных упражнениях.</w:t>
            </w:r>
          </w:p>
        </w:tc>
        <w:tc>
          <w:tcPr>
            <w:tcW w:w="1356" w:type="dxa"/>
          </w:tcPr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6E33" w:rsidRPr="00625222" w:rsidTr="00D66E33">
        <w:trPr>
          <w:trHeight w:val="1565"/>
        </w:trPr>
        <w:tc>
          <w:tcPr>
            <w:tcW w:w="594" w:type="dxa"/>
            <w:tcBorders>
              <w:left w:val="single" w:sz="6" w:space="0" w:color="231F20"/>
            </w:tcBorders>
          </w:tcPr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28" w:type="dxa"/>
          </w:tcPr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Заглавная прописная, строчная буквы </w:t>
            </w:r>
            <w:r>
              <w:rPr>
                <w:rFonts w:ascii="Times New Roman" w:hAnsi="Times New Roman" w:cs="Times New Roman"/>
                <w:lang w:val="ru-RU"/>
              </w:rPr>
              <w:t>З, з</w:t>
            </w:r>
            <w:r w:rsidRPr="00473B2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Заглавная прописная, строчная буквы </w:t>
            </w:r>
            <w:r>
              <w:rPr>
                <w:rFonts w:ascii="Times New Roman" w:hAnsi="Times New Roman" w:cs="Times New Roman"/>
                <w:lang w:val="ru-RU"/>
              </w:rPr>
              <w:t>Е, е.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Дифференциация оптически схожих букв </w:t>
            </w:r>
            <w:r>
              <w:rPr>
                <w:rFonts w:ascii="Times New Roman" w:hAnsi="Times New Roman" w:cs="Times New Roman"/>
                <w:lang w:val="ru-RU"/>
              </w:rPr>
              <w:t>З-Е.</w:t>
            </w:r>
          </w:p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>в слогах и словах.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Дифференциация оптически схожих букв </w:t>
            </w:r>
            <w:r>
              <w:rPr>
                <w:rFonts w:ascii="Times New Roman" w:hAnsi="Times New Roman" w:cs="Times New Roman"/>
                <w:lang w:val="ru-RU"/>
              </w:rPr>
              <w:t>З-Е.</w:t>
            </w:r>
          </w:p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>в словах и словосочетаниях.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Дифференциация оптически схожих букв </w:t>
            </w:r>
            <w:r>
              <w:rPr>
                <w:rFonts w:ascii="Times New Roman" w:hAnsi="Times New Roman" w:cs="Times New Roman"/>
                <w:lang w:val="ru-RU"/>
              </w:rPr>
              <w:t>З-Е.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F167EA">
              <w:rPr>
                <w:rFonts w:ascii="Times New Roman" w:hAnsi="Times New Roman" w:cs="Times New Roman"/>
              </w:rPr>
              <w:t>в предложениях и тексте.</w:t>
            </w:r>
          </w:p>
        </w:tc>
        <w:tc>
          <w:tcPr>
            <w:tcW w:w="4080" w:type="dxa"/>
          </w:tcPr>
          <w:p w:rsidR="00D66E33" w:rsidRP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 xml:space="preserve">Дифференциация букв во всех позициях. Сравнение элементов смешиваемых букв. Соотнесение буквы с символом и звуком. </w:t>
            </w:r>
            <w:r w:rsidRPr="00D66E33">
              <w:rPr>
                <w:rFonts w:ascii="Times New Roman" w:hAnsi="Times New Roman" w:cs="Times New Roman"/>
                <w:lang w:val="ru-RU"/>
              </w:rPr>
              <w:t>Развитие зрительно-моторной координации.</w:t>
            </w:r>
          </w:p>
          <w:p w:rsid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D66E33">
              <w:rPr>
                <w:rFonts w:ascii="Times New Roman" w:hAnsi="Times New Roman" w:cs="Times New Roman"/>
                <w:lang w:val="ru-RU"/>
              </w:rPr>
              <w:t>Конструирование и реконструирование.</w:t>
            </w:r>
          </w:p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>Развитие кинетических представлений. Работа с квазиомонимами. Закрепление знаний о буквах в письменных упражнениях.</w:t>
            </w:r>
          </w:p>
        </w:tc>
        <w:tc>
          <w:tcPr>
            <w:tcW w:w="1356" w:type="dxa"/>
          </w:tcPr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6E33" w:rsidRPr="00625222" w:rsidTr="00D66E33">
        <w:trPr>
          <w:trHeight w:val="1565"/>
        </w:trPr>
        <w:tc>
          <w:tcPr>
            <w:tcW w:w="594" w:type="dxa"/>
            <w:tcBorders>
              <w:left w:val="single" w:sz="6" w:space="0" w:color="231F20"/>
            </w:tcBorders>
          </w:tcPr>
          <w:p w:rsidR="00D66E33" w:rsidRP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28" w:type="dxa"/>
          </w:tcPr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Заглавная прописная, строчная буквы </w:t>
            </w:r>
            <w:r>
              <w:rPr>
                <w:rFonts w:ascii="Times New Roman" w:hAnsi="Times New Roman" w:cs="Times New Roman"/>
                <w:lang w:val="ru-RU"/>
              </w:rPr>
              <w:t>И, и.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Заглавная прописная, строчная буквы </w:t>
            </w:r>
            <w:r>
              <w:rPr>
                <w:rFonts w:ascii="Times New Roman" w:hAnsi="Times New Roman" w:cs="Times New Roman"/>
                <w:lang w:val="ru-RU"/>
              </w:rPr>
              <w:t>Ш, ш.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  <w:r>
              <w:rPr>
                <w:rFonts w:ascii="Times New Roman" w:hAnsi="Times New Roman" w:cs="Times New Roman"/>
                <w:lang w:val="ru-RU"/>
              </w:rPr>
              <w:t xml:space="preserve"> И-Ш</w:t>
            </w:r>
            <w:r w:rsidRPr="00473B21">
              <w:rPr>
                <w:rFonts w:ascii="Times New Roman" w:hAnsi="Times New Roman" w:cs="Times New Roman"/>
                <w:lang w:val="ru-RU"/>
              </w:rPr>
              <w:t xml:space="preserve"> в слогах и словах.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  <w:r>
              <w:rPr>
                <w:rFonts w:ascii="Times New Roman" w:hAnsi="Times New Roman" w:cs="Times New Roman"/>
                <w:lang w:val="ru-RU"/>
              </w:rPr>
              <w:t xml:space="preserve"> И-Ш</w:t>
            </w:r>
            <w:r w:rsidRPr="00473B21">
              <w:rPr>
                <w:rFonts w:ascii="Times New Roman" w:hAnsi="Times New Roman" w:cs="Times New Roman"/>
                <w:lang w:val="ru-RU"/>
              </w:rPr>
              <w:t xml:space="preserve"> в словах и словосочетаниях.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  <w:r>
              <w:rPr>
                <w:rFonts w:ascii="Times New Roman" w:hAnsi="Times New Roman" w:cs="Times New Roman"/>
                <w:lang w:val="ru-RU"/>
              </w:rPr>
              <w:t xml:space="preserve"> И-Ш</w:t>
            </w:r>
            <w:r w:rsidRPr="00473B21">
              <w:rPr>
                <w:rFonts w:ascii="Times New Roman" w:hAnsi="Times New Roman" w:cs="Times New Roman"/>
                <w:lang w:val="ru-RU"/>
              </w:rPr>
              <w:t xml:space="preserve"> в </w:t>
            </w:r>
            <w:r w:rsidRPr="00473B21">
              <w:rPr>
                <w:rFonts w:ascii="Times New Roman" w:hAnsi="Times New Roman" w:cs="Times New Roman"/>
                <w:lang w:val="ru-RU"/>
              </w:rPr>
              <w:lastRenderedPageBreak/>
              <w:t>предложениях и тексте.</w:t>
            </w:r>
          </w:p>
        </w:tc>
        <w:tc>
          <w:tcPr>
            <w:tcW w:w="4080" w:type="dxa"/>
          </w:tcPr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lastRenderedPageBreak/>
              <w:t>Дифференциация букв во всех позициях. Сравнение элементов смешиваемых букв. Соотнесение буквы с символом и звуком. Развитие зрительно-моторной координации.</w:t>
            </w:r>
          </w:p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>Конструирование и реконструирование. Развитие кинетических представлений. Работа с квазиомонимами. Закрепление знаний о буквах в письменных упражнениях.</w:t>
            </w:r>
          </w:p>
        </w:tc>
        <w:tc>
          <w:tcPr>
            <w:tcW w:w="1356" w:type="dxa"/>
          </w:tcPr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6E33" w:rsidRPr="00625222" w:rsidTr="00D66E33">
        <w:trPr>
          <w:trHeight w:val="1565"/>
        </w:trPr>
        <w:tc>
          <w:tcPr>
            <w:tcW w:w="594" w:type="dxa"/>
            <w:tcBorders>
              <w:left w:val="single" w:sz="6" w:space="0" w:color="231F20"/>
            </w:tcBorders>
          </w:tcPr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28" w:type="dxa"/>
          </w:tcPr>
          <w:p w:rsid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Заглавная прописная, строчная буквы </w:t>
            </w:r>
            <w:r>
              <w:rPr>
                <w:rFonts w:ascii="Times New Roman" w:hAnsi="Times New Roman" w:cs="Times New Roman"/>
                <w:lang w:val="ru-RU"/>
              </w:rPr>
              <w:t>С, с</w:t>
            </w:r>
            <w:r w:rsidRPr="00473B2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Заглавная прописная, строчная буквы </w:t>
            </w:r>
            <w:r>
              <w:rPr>
                <w:rFonts w:ascii="Times New Roman" w:hAnsi="Times New Roman" w:cs="Times New Roman"/>
                <w:lang w:val="ru-RU"/>
              </w:rPr>
              <w:t>Э,э</w:t>
            </w:r>
            <w:r w:rsidRPr="00473B21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>Дифференциация оптически схожих букв</w:t>
            </w:r>
          </w:p>
          <w:p w:rsid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С-Э</w:t>
            </w:r>
            <w:r w:rsidRPr="00473B21">
              <w:rPr>
                <w:rFonts w:ascii="Times New Roman" w:hAnsi="Times New Roman" w:cs="Times New Roman"/>
                <w:lang w:val="ru-RU"/>
              </w:rPr>
              <w:t xml:space="preserve"> в слогах и словах.</w:t>
            </w:r>
          </w:p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>Дифференциация оптически схожих букв</w:t>
            </w:r>
          </w:p>
          <w:p w:rsidR="00D66E33" w:rsidRP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С-Э</w:t>
            </w:r>
            <w:r w:rsidRPr="00473B21">
              <w:rPr>
                <w:rFonts w:ascii="Times New Roman" w:hAnsi="Times New Roman" w:cs="Times New Roman"/>
                <w:lang w:val="ru-RU"/>
              </w:rPr>
              <w:t xml:space="preserve"> в словах и словосочетаниях. </w:t>
            </w:r>
            <w:r w:rsidRPr="00D66E33">
              <w:rPr>
                <w:rFonts w:ascii="Times New Roman" w:hAnsi="Times New Roman" w:cs="Times New Roman"/>
                <w:lang w:val="ru-RU"/>
              </w:rPr>
              <w:t>Дифференциация оптически схожих букв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С-Э</w:t>
            </w:r>
            <w:r w:rsidRPr="00473B21">
              <w:rPr>
                <w:rFonts w:ascii="Times New Roman" w:hAnsi="Times New Roman" w:cs="Times New Roman"/>
                <w:lang w:val="ru-RU"/>
              </w:rPr>
              <w:t xml:space="preserve"> в предложениях и тексте.</w:t>
            </w:r>
          </w:p>
        </w:tc>
        <w:tc>
          <w:tcPr>
            <w:tcW w:w="4080" w:type="dxa"/>
          </w:tcPr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>Дифференциация букв во всех позициях. Сравнение элементов смешиваемых букв. Соотнесение буквы с символом и звуком. Развитие зрительно-моторной координации.</w:t>
            </w:r>
          </w:p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625222">
              <w:rPr>
                <w:rFonts w:ascii="Times New Roman" w:hAnsi="Times New Roman" w:cs="Times New Roman"/>
                <w:lang w:val="ru-RU"/>
              </w:rPr>
              <w:t>Конструирование и реконструирование. Развитие кинетических представлений. Работа с квазиомонимами. Закрепление знаний о буквах в письменных упражнениях.</w:t>
            </w:r>
          </w:p>
        </w:tc>
        <w:tc>
          <w:tcPr>
            <w:tcW w:w="1356" w:type="dxa"/>
          </w:tcPr>
          <w:p w:rsidR="00D66E33" w:rsidRPr="00625222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6E33" w:rsidRPr="00020DF5" w:rsidTr="00D66E33">
        <w:trPr>
          <w:trHeight w:val="1565"/>
        </w:trPr>
        <w:tc>
          <w:tcPr>
            <w:tcW w:w="594" w:type="dxa"/>
            <w:tcBorders>
              <w:left w:val="single" w:sz="6" w:space="0" w:color="231F20"/>
            </w:tcBorders>
          </w:tcPr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28" w:type="dxa"/>
          </w:tcPr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473B2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473B2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Дифференциация оптически схожих букв </w:t>
            </w:r>
            <w:r>
              <w:rPr>
                <w:rFonts w:ascii="Times New Roman" w:hAnsi="Times New Roman" w:cs="Times New Roman"/>
                <w:lang w:val="ru-RU"/>
              </w:rPr>
              <w:t xml:space="preserve">У-З </w:t>
            </w:r>
            <w:r w:rsidRPr="00473B21">
              <w:rPr>
                <w:rFonts w:ascii="Times New Roman" w:hAnsi="Times New Roman" w:cs="Times New Roman"/>
                <w:lang w:val="ru-RU"/>
              </w:rPr>
              <w:t>в слогах и словах.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Дифференциация оптически схожих букв </w:t>
            </w:r>
            <w:r>
              <w:rPr>
                <w:rFonts w:ascii="Times New Roman" w:hAnsi="Times New Roman" w:cs="Times New Roman"/>
                <w:lang w:val="ru-RU"/>
              </w:rPr>
              <w:t xml:space="preserve">У-З </w:t>
            </w:r>
            <w:r w:rsidRPr="00473B21">
              <w:rPr>
                <w:rFonts w:ascii="Times New Roman" w:hAnsi="Times New Roman" w:cs="Times New Roman"/>
                <w:lang w:val="ru-RU"/>
              </w:rPr>
              <w:t>в словах и словосочетаниях.</w:t>
            </w:r>
          </w:p>
          <w:p w:rsidR="00D66E33" w:rsidRPr="00473B21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473B21">
              <w:rPr>
                <w:rFonts w:ascii="Times New Roman" w:hAnsi="Times New Roman" w:cs="Times New Roman"/>
                <w:lang w:val="ru-RU"/>
              </w:rPr>
              <w:t xml:space="preserve">Дифференциация оптически схожих букв </w:t>
            </w:r>
            <w:r>
              <w:rPr>
                <w:rFonts w:ascii="Times New Roman" w:hAnsi="Times New Roman" w:cs="Times New Roman"/>
                <w:lang w:val="ru-RU"/>
              </w:rPr>
              <w:t xml:space="preserve">У-З </w:t>
            </w:r>
            <w:r w:rsidRPr="00473B21">
              <w:rPr>
                <w:rFonts w:ascii="Times New Roman" w:hAnsi="Times New Roman" w:cs="Times New Roman"/>
                <w:lang w:val="ru-RU"/>
              </w:rPr>
              <w:t>в предложениях и тексте.</w:t>
            </w:r>
          </w:p>
        </w:tc>
        <w:tc>
          <w:tcPr>
            <w:tcW w:w="4080" w:type="dxa"/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Дифференциация букв во всех позициях. Сравнение элементов смешиваемых букв. Соотнесение буквы с символом и звуком. Развитие зрительно-моторной координации.</w:t>
            </w:r>
          </w:p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Конструирование и реконструирование. Развитие кинетических представлений. Работа с квазиомонимами. Закрепление знаний о буквах в письменных упражнениях.</w:t>
            </w:r>
          </w:p>
        </w:tc>
        <w:tc>
          <w:tcPr>
            <w:tcW w:w="1356" w:type="dxa"/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6E33" w:rsidRPr="00020DF5" w:rsidTr="00D66E33">
        <w:trPr>
          <w:trHeight w:val="1565"/>
        </w:trPr>
        <w:tc>
          <w:tcPr>
            <w:tcW w:w="594" w:type="dxa"/>
            <w:tcBorders>
              <w:left w:val="single" w:sz="6" w:space="0" w:color="231F20"/>
            </w:tcBorders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28" w:type="dxa"/>
          </w:tcPr>
          <w:p w:rsid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lang w:val="ru-RU"/>
              </w:rPr>
              <w:t>У.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9E3090">
              <w:rPr>
                <w:rFonts w:ascii="Times New Roman" w:hAnsi="Times New Roman" w:cs="Times New Roman"/>
                <w:lang w:val="ru-RU"/>
              </w:rPr>
              <w:t xml:space="preserve">. Дифференциация оптически схожих букв </w:t>
            </w:r>
            <w:r>
              <w:rPr>
                <w:rFonts w:ascii="Times New Roman" w:hAnsi="Times New Roman" w:cs="Times New Roman"/>
                <w:lang w:val="ru-RU"/>
              </w:rPr>
              <w:t xml:space="preserve">У-Д </w:t>
            </w:r>
            <w:r w:rsidRPr="009E3090">
              <w:rPr>
                <w:rFonts w:ascii="Times New Roman" w:hAnsi="Times New Roman" w:cs="Times New Roman"/>
                <w:lang w:val="ru-RU"/>
              </w:rPr>
              <w:t>в слогах и словах.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Дифференциация оптически схожих букв </w:t>
            </w:r>
            <w:r>
              <w:rPr>
                <w:rFonts w:ascii="Times New Roman" w:hAnsi="Times New Roman" w:cs="Times New Roman"/>
                <w:lang w:val="ru-RU"/>
              </w:rPr>
              <w:t xml:space="preserve">У-Д </w:t>
            </w:r>
            <w:r w:rsidRPr="009E3090">
              <w:rPr>
                <w:rFonts w:ascii="Times New Roman" w:hAnsi="Times New Roman" w:cs="Times New Roman"/>
                <w:lang w:val="ru-RU"/>
              </w:rPr>
              <w:t>в словах и словосочетаниях.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Дифференциация оптически схожих букв </w:t>
            </w:r>
            <w:r>
              <w:rPr>
                <w:rFonts w:ascii="Times New Roman" w:hAnsi="Times New Roman" w:cs="Times New Roman"/>
                <w:lang w:val="ru-RU"/>
              </w:rPr>
              <w:t xml:space="preserve">У-Д </w:t>
            </w:r>
            <w:r w:rsidRPr="009E3090">
              <w:rPr>
                <w:rFonts w:ascii="Times New Roman" w:hAnsi="Times New Roman" w:cs="Times New Roman"/>
                <w:lang w:val="ru-RU"/>
              </w:rPr>
              <w:t>в предложениях и тексте.</w:t>
            </w:r>
          </w:p>
        </w:tc>
        <w:tc>
          <w:tcPr>
            <w:tcW w:w="4080" w:type="dxa"/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>Дифференциация букв во всех позициях. Сравнение элементов смешиваемых букв. Соотнесение буквы с сим</w:t>
            </w:r>
            <w:r w:rsidRPr="00020DF5">
              <w:rPr>
                <w:rFonts w:ascii="Times New Roman" w:hAnsi="Times New Roman" w:cs="Times New Roman"/>
                <w:lang w:val="ru-RU"/>
              </w:rPr>
              <w:t>волом и звуком. Развитие зрительно-моторной координации.</w:t>
            </w:r>
          </w:p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Конструирование и реконструирование. Развитие кинетических представлений. Работа с квазиомонимами. Закрепление знаний о буквах в письменных упражнениях.</w:t>
            </w:r>
          </w:p>
        </w:tc>
        <w:tc>
          <w:tcPr>
            <w:tcW w:w="1356" w:type="dxa"/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6E33" w:rsidRPr="00020DF5" w:rsidTr="00D66E33">
        <w:trPr>
          <w:trHeight w:val="1565"/>
        </w:trPr>
        <w:tc>
          <w:tcPr>
            <w:tcW w:w="594" w:type="dxa"/>
            <w:tcBorders>
              <w:left w:val="single" w:sz="6" w:space="0" w:color="231F20"/>
            </w:tcBorders>
          </w:tcPr>
          <w:p w:rsidR="00D66E33" w:rsidRP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28" w:type="dxa"/>
          </w:tcPr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9E309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9E309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А-Д</w:t>
            </w:r>
            <w:r w:rsidRPr="009E3090">
              <w:rPr>
                <w:rFonts w:ascii="Times New Roman" w:hAnsi="Times New Roman" w:cs="Times New Roman"/>
                <w:lang w:val="ru-RU"/>
              </w:rPr>
              <w:t xml:space="preserve"> в слогах и словах.</w:t>
            </w:r>
          </w:p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А-Д</w:t>
            </w:r>
            <w:r w:rsidRPr="009E3090">
              <w:rPr>
                <w:rFonts w:ascii="Times New Roman" w:hAnsi="Times New Roman" w:cs="Times New Roman"/>
                <w:lang w:val="ru-RU"/>
              </w:rPr>
              <w:t xml:space="preserve"> в словах и словосочетаниях.</w:t>
            </w:r>
          </w:p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А-Д</w:t>
            </w:r>
            <w:r w:rsidRPr="009E3090">
              <w:rPr>
                <w:rFonts w:ascii="Times New Roman" w:hAnsi="Times New Roman" w:cs="Times New Roman"/>
                <w:lang w:val="ru-RU"/>
              </w:rPr>
              <w:t xml:space="preserve"> в предложениях и тексте.</w:t>
            </w:r>
          </w:p>
        </w:tc>
        <w:tc>
          <w:tcPr>
            <w:tcW w:w="4080" w:type="dxa"/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Дифференциация букв во всех позициях. Сравнение элементов смешиваемых букв. Соотнесение буквы с символом и звуком. Развитие зрительно-моторной координации.</w:t>
            </w:r>
          </w:p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Конструирование и реконструирование. Развитие кинетических представлений. Работа с квазиомонимами. Закрепление знаний о буквах в письменных упражнениях.</w:t>
            </w:r>
          </w:p>
        </w:tc>
        <w:tc>
          <w:tcPr>
            <w:tcW w:w="1356" w:type="dxa"/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6E33" w:rsidRPr="00020DF5" w:rsidTr="00D66E33">
        <w:trPr>
          <w:trHeight w:val="1565"/>
        </w:trPr>
        <w:tc>
          <w:tcPr>
            <w:tcW w:w="594" w:type="dxa"/>
            <w:tcBorders>
              <w:left w:val="single" w:sz="6" w:space="0" w:color="231F20"/>
            </w:tcBorders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28" w:type="dxa"/>
          </w:tcPr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9E309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9E309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  <w:r>
              <w:rPr>
                <w:rFonts w:ascii="Times New Roman" w:hAnsi="Times New Roman" w:cs="Times New Roman"/>
                <w:lang w:val="ru-RU"/>
              </w:rPr>
              <w:t xml:space="preserve"> О-Д</w:t>
            </w:r>
            <w:r w:rsidRPr="009E3090">
              <w:rPr>
                <w:rFonts w:ascii="Times New Roman" w:hAnsi="Times New Roman" w:cs="Times New Roman"/>
                <w:lang w:val="ru-RU"/>
              </w:rPr>
              <w:t xml:space="preserve"> в слогах и словах.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  <w:r>
              <w:rPr>
                <w:rFonts w:ascii="Times New Roman" w:hAnsi="Times New Roman" w:cs="Times New Roman"/>
                <w:lang w:val="ru-RU"/>
              </w:rPr>
              <w:t xml:space="preserve"> О-Д </w:t>
            </w:r>
            <w:r w:rsidRPr="009E3090">
              <w:rPr>
                <w:rFonts w:ascii="Times New Roman" w:hAnsi="Times New Roman" w:cs="Times New Roman"/>
                <w:lang w:val="ru-RU"/>
              </w:rPr>
              <w:t>в словах и словосочетаниях.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  <w:r>
              <w:rPr>
                <w:rFonts w:ascii="Times New Roman" w:hAnsi="Times New Roman" w:cs="Times New Roman"/>
                <w:lang w:val="ru-RU"/>
              </w:rPr>
              <w:t xml:space="preserve"> О-Д</w:t>
            </w:r>
            <w:r w:rsidRPr="009E3090">
              <w:rPr>
                <w:rFonts w:ascii="Times New Roman" w:hAnsi="Times New Roman" w:cs="Times New Roman"/>
                <w:lang w:val="ru-RU"/>
              </w:rPr>
              <w:t xml:space="preserve"> в предложениях и тексте.</w:t>
            </w:r>
          </w:p>
        </w:tc>
        <w:tc>
          <w:tcPr>
            <w:tcW w:w="4080" w:type="dxa"/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Дифференциация букв во всех позициях. Сравнение элементов смешиваемых букв. Соотнесение буквы с символом и звуком. Развитие зрительно-моторных координации.</w:t>
            </w:r>
          </w:p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Конструирование и реконструирование. Развитие кинетических представлений. Работа с квазиомонимами. Закрепление знаний о буквах в письменных упражнениях.</w:t>
            </w:r>
          </w:p>
        </w:tc>
        <w:tc>
          <w:tcPr>
            <w:tcW w:w="1356" w:type="dxa"/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6E33" w:rsidRPr="00020DF5" w:rsidTr="00D66E33">
        <w:trPr>
          <w:trHeight w:val="1565"/>
        </w:trPr>
        <w:tc>
          <w:tcPr>
            <w:tcW w:w="594" w:type="dxa"/>
            <w:tcBorders>
              <w:left w:val="single" w:sz="6" w:space="0" w:color="231F20"/>
            </w:tcBorders>
          </w:tcPr>
          <w:p w:rsidR="00D66E33" w:rsidRPr="00F167EA" w:rsidRDefault="00D66E33" w:rsidP="00D66E33">
            <w:pPr>
              <w:rPr>
                <w:rFonts w:ascii="Times New Roman" w:hAnsi="Times New Roman" w:cs="Times New Roman"/>
              </w:rPr>
            </w:pPr>
            <w:r w:rsidRPr="00F167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8" w:type="dxa"/>
            <w:gridSpan w:val="2"/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Дифференциация оптически и кинетически сходных согласных букв (рукописного и печатного шрифта)</w:t>
            </w:r>
          </w:p>
        </w:tc>
        <w:tc>
          <w:tcPr>
            <w:tcW w:w="1356" w:type="dxa"/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6E33" w:rsidRPr="00020DF5" w:rsidTr="00D66E33">
        <w:trPr>
          <w:trHeight w:val="1565"/>
        </w:trPr>
        <w:tc>
          <w:tcPr>
            <w:tcW w:w="594" w:type="dxa"/>
            <w:tcBorders>
              <w:left w:val="single" w:sz="6" w:space="0" w:color="231F20"/>
            </w:tcBorders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28" w:type="dxa"/>
          </w:tcPr>
          <w:p w:rsid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Заглавная прописная, строчная буквы </w:t>
            </w:r>
            <w:r>
              <w:rPr>
                <w:rFonts w:ascii="Times New Roman" w:hAnsi="Times New Roman" w:cs="Times New Roman"/>
                <w:lang w:val="ru-RU"/>
              </w:rPr>
              <w:t>Л,л.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Заглавная прописная, строчная буквы </w:t>
            </w:r>
            <w:r>
              <w:rPr>
                <w:rFonts w:ascii="Times New Roman" w:hAnsi="Times New Roman" w:cs="Times New Roman"/>
                <w:lang w:val="ru-RU"/>
              </w:rPr>
              <w:t>М, м.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  <w:r>
              <w:rPr>
                <w:rFonts w:ascii="Times New Roman" w:hAnsi="Times New Roman" w:cs="Times New Roman"/>
                <w:lang w:val="ru-RU"/>
              </w:rPr>
              <w:t xml:space="preserve"> М-Л</w:t>
            </w:r>
            <w:r w:rsidRPr="009E3090">
              <w:rPr>
                <w:rFonts w:ascii="Times New Roman" w:hAnsi="Times New Roman" w:cs="Times New Roman"/>
                <w:lang w:val="ru-RU"/>
              </w:rPr>
              <w:t xml:space="preserve"> слогах и словах.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  <w:r>
              <w:rPr>
                <w:rFonts w:ascii="Times New Roman" w:hAnsi="Times New Roman" w:cs="Times New Roman"/>
                <w:lang w:val="ru-RU"/>
              </w:rPr>
              <w:t xml:space="preserve"> М-Л</w:t>
            </w:r>
            <w:r w:rsidRPr="009E3090">
              <w:rPr>
                <w:rFonts w:ascii="Times New Roman" w:hAnsi="Times New Roman" w:cs="Times New Roman"/>
                <w:lang w:val="ru-RU"/>
              </w:rPr>
              <w:t xml:space="preserve"> в словах и словосочетаниях.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  <w:r>
              <w:rPr>
                <w:rFonts w:ascii="Times New Roman" w:hAnsi="Times New Roman" w:cs="Times New Roman"/>
                <w:lang w:val="ru-RU"/>
              </w:rPr>
              <w:t xml:space="preserve"> М-Л</w:t>
            </w:r>
            <w:r w:rsidRPr="009E3090">
              <w:rPr>
                <w:rFonts w:ascii="Times New Roman" w:hAnsi="Times New Roman" w:cs="Times New Roman"/>
                <w:lang w:val="ru-RU"/>
              </w:rPr>
              <w:t xml:space="preserve"> в предложениях и тексте.</w:t>
            </w:r>
          </w:p>
        </w:tc>
        <w:tc>
          <w:tcPr>
            <w:tcW w:w="4080" w:type="dxa"/>
          </w:tcPr>
          <w:p w:rsid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Дифференциация сходных по начертанию оптических букв во всех позициях.</w:t>
            </w:r>
          </w:p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Развитие зрительно-моторной координации. Конструирование и реконструирование. Развитие оптических представлений и оптико-пространственных отношений. Установление связей между графемой и артикулемой. Работа с квазиомонимами. Закрепление знаний о буквах в письменных упражнениях.</w:t>
            </w:r>
          </w:p>
        </w:tc>
        <w:tc>
          <w:tcPr>
            <w:tcW w:w="1356" w:type="dxa"/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6E33" w:rsidRPr="00020DF5" w:rsidTr="00D66E33">
        <w:trPr>
          <w:trHeight w:val="1565"/>
        </w:trPr>
        <w:tc>
          <w:tcPr>
            <w:tcW w:w="594" w:type="dxa"/>
            <w:tcBorders>
              <w:left w:val="single" w:sz="6" w:space="0" w:color="231F20"/>
            </w:tcBorders>
          </w:tcPr>
          <w:p w:rsidR="00D66E33" w:rsidRP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28" w:type="dxa"/>
          </w:tcPr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Заглавная прописная, строчная буквы </w:t>
            </w:r>
            <w:r>
              <w:rPr>
                <w:rFonts w:ascii="Times New Roman" w:hAnsi="Times New Roman" w:cs="Times New Roman"/>
                <w:lang w:val="ru-RU"/>
              </w:rPr>
              <w:t>П, п.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Заглавная прописная, строчная буквы  </w:t>
            </w:r>
            <w:r>
              <w:rPr>
                <w:rFonts w:ascii="Times New Roman" w:hAnsi="Times New Roman" w:cs="Times New Roman"/>
                <w:lang w:val="ru-RU"/>
              </w:rPr>
              <w:t>Т, т.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  <w:r>
              <w:rPr>
                <w:rFonts w:ascii="Times New Roman" w:hAnsi="Times New Roman" w:cs="Times New Roman"/>
                <w:lang w:val="ru-RU"/>
              </w:rPr>
              <w:t xml:space="preserve"> П-Т</w:t>
            </w:r>
            <w:r w:rsidRPr="009E3090">
              <w:rPr>
                <w:rFonts w:ascii="Times New Roman" w:hAnsi="Times New Roman" w:cs="Times New Roman"/>
                <w:lang w:val="ru-RU"/>
              </w:rPr>
              <w:t xml:space="preserve"> в слогах и словах.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  <w:r>
              <w:rPr>
                <w:rFonts w:ascii="Times New Roman" w:hAnsi="Times New Roman" w:cs="Times New Roman"/>
                <w:lang w:val="ru-RU"/>
              </w:rPr>
              <w:t xml:space="preserve"> П-Т</w:t>
            </w:r>
            <w:r w:rsidRPr="009E3090">
              <w:rPr>
                <w:rFonts w:ascii="Times New Roman" w:hAnsi="Times New Roman" w:cs="Times New Roman"/>
                <w:lang w:val="ru-RU"/>
              </w:rPr>
              <w:t xml:space="preserve"> в словах и словосочетаниях.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  <w:r>
              <w:rPr>
                <w:rFonts w:ascii="Times New Roman" w:hAnsi="Times New Roman" w:cs="Times New Roman"/>
                <w:lang w:val="ru-RU"/>
              </w:rPr>
              <w:t xml:space="preserve"> П-Т</w:t>
            </w:r>
            <w:r w:rsidRPr="009E3090">
              <w:rPr>
                <w:rFonts w:ascii="Times New Roman" w:hAnsi="Times New Roman" w:cs="Times New Roman"/>
                <w:lang w:val="ru-RU"/>
              </w:rPr>
              <w:t xml:space="preserve"> в предложениях и тексте.</w:t>
            </w:r>
          </w:p>
        </w:tc>
        <w:tc>
          <w:tcPr>
            <w:tcW w:w="4080" w:type="dxa"/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Дифференциация сходных по оптическому и оптико-кинетическому признаку букв во всех позициях.</w:t>
            </w:r>
          </w:p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Развитие зрительно-моторной координации. Конструирование и реконструирование. Развитие оптических представлений и оптико-пространственных отношений. Установление связей между графемой и артикулемой. Работа с квазиомонимами. Закрепление знаний о буквах в письменных упражнениях.</w:t>
            </w:r>
          </w:p>
        </w:tc>
        <w:tc>
          <w:tcPr>
            <w:tcW w:w="1356" w:type="dxa"/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6E33" w:rsidRPr="00020DF5" w:rsidTr="00D66E33">
        <w:trPr>
          <w:trHeight w:val="1565"/>
        </w:trPr>
        <w:tc>
          <w:tcPr>
            <w:tcW w:w="594" w:type="dxa"/>
            <w:tcBorders>
              <w:left w:val="single" w:sz="6" w:space="0" w:color="231F20"/>
            </w:tcBorders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28" w:type="dxa"/>
          </w:tcPr>
          <w:p w:rsid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Заглавная прописная, строчная буквы </w:t>
            </w:r>
            <w:r>
              <w:rPr>
                <w:rFonts w:ascii="Times New Roman" w:hAnsi="Times New Roman" w:cs="Times New Roman"/>
                <w:lang w:val="ru-RU"/>
              </w:rPr>
              <w:t>Ш,ш.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Заглавная прописная, строчная буквы </w:t>
            </w:r>
            <w:r>
              <w:rPr>
                <w:rFonts w:ascii="Times New Roman" w:hAnsi="Times New Roman" w:cs="Times New Roman"/>
                <w:lang w:val="ru-RU"/>
              </w:rPr>
              <w:t>Щ, щ.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 Дифференциация кинетически схожих букв </w:t>
            </w:r>
            <w:r>
              <w:rPr>
                <w:rFonts w:ascii="Times New Roman" w:hAnsi="Times New Roman" w:cs="Times New Roman"/>
                <w:lang w:val="ru-RU"/>
              </w:rPr>
              <w:t>Ш-Щ</w:t>
            </w:r>
            <w:r w:rsidRPr="009E3090">
              <w:rPr>
                <w:rFonts w:ascii="Times New Roman" w:hAnsi="Times New Roman" w:cs="Times New Roman"/>
                <w:lang w:val="ru-RU"/>
              </w:rPr>
              <w:t xml:space="preserve"> в слогах и словах.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  <w:r>
              <w:rPr>
                <w:rFonts w:ascii="Times New Roman" w:hAnsi="Times New Roman" w:cs="Times New Roman"/>
                <w:lang w:val="ru-RU"/>
              </w:rPr>
              <w:t xml:space="preserve"> Ш-Щ</w:t>
            </w:r>
            <w:r w:rsidRPr="009E3090">
              <w:rPr>
                <w:rFonts w:ascii="Times New Roman" w:hAnsi="Times New Roman" w:cs="Times New Roman"/>
                <w:lang w:val="ru-RU"/>
              </w:rPr>
              <w:t xml:space="preserve"> в словах и </w:t>
            </w:r>
            <w:r w:rsidRPr="009E3090">
              <w:rPr>
                <w:rFonts w:ascii="Times New Roman" w:hAnsi="Times New Roman" w:cs="Times New Roman"/>
                <w:lang w:val="ru-RU"/>
              </w:rPr>
              <w:lastRenderedPageBreak/>
              <w:t>словосочетаниях.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  <w:r>
              <w:rPr>
                <w:rFonts w:ascii="Times New Roman" w:hAnsi="Times New Roman" w:cs="Times New Roman"/>
                <w:lang w:val="ru-RU"/>
              </w:rPr>
              <w:t xml:space="preserve"> Ш-Щ</w:t>
            </w:r>
            <w:r w:rsidRPr="009E3090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 п</w:t>
            </w:r>
            <w:r w:rsidRPr="009E3090">
              <w:rPr>
                <w:rFonts w:ascii="Times New Roman" w:hAnsi="Times New Roman" w:cs="Times New Roman"/>
                <w:lang w:val="ru-RU"/>
              </w:rPr>
              <w:t>редложениях и тексте.</w:t>
            </w:r>
          </w:p>
        </w:tc>
        <w:tc>
          <w:tcPr>
            <w:tcW w:w="4080" w:type="dxa"/>
          </w:tcPr>
          <w:p w:rsid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lastRenderedPageBreak/>
              <w:t>Дифференциация сходных по оптическому и оптико-кинетическому признаку букв во всех позициях.</w:t>
            </w:r>
          </w:p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 xml:space="preserve">Развитие зрительно-моторной координации. Конструирование и реконструирование. Развитие оптических представлений и оптико-пространственных отношений. Установление связей между графемой </w:t>
            </w:r>
            <w:r w:rsidRPr="00020DF5">
              <w:rPr>
                <w:rFonts w:ascii="Times New Roman" w:hAnsi="Times New Roman" w:cs="Times New Roman"/>
                <w:lang w:val="ru-RU"/>
              </w:rPr>
              <w:lastRenderedPageBreak/>
              <w:t>и артикулемой. Работа с квазиомонимами. Закрепление знаний о буквах в письменных упражнениях.</w:t>
            </w:r>
          </w:p>
        </w:tc>
        <w:tc>
          <w:tcPr>
            <w:tcW w:w="1356" w:type="dxa"/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6E33" w:rsidRPr="00020DF5" w:rsidTr="00D66E33">
        <w:trPr>
          <w:trHeight w:val="1565"/>
        </w:trPr>
        <w:tc>
          <w:tcPr>
            <w:tcW w:w="594" w:type="dxa"/>
            <w:tcBorders>
              <w:left w:val="single" w:sz="6" w:space="0" w:color="231F20"/>
            </w:tcBorders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28" w:type="dxa"/>
          </w:tcPr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>Загла</w:t>
            </w:r>
            <w:r>
              <w:rPr>
                <w:rFonts w:ascii="Times New Roman" w:hAnsi="Times New Roman" w:cs="Times New Roman"/>
                <w:lang w:val="ru-RU"/>
              </w:rPr>
              <w:t>вная прописная, строчная буквы</w:t>
            </w:r>
            <w:r w:rsidRPr="009E3090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Ц,ц.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Заглавная прописная, строчная буквы </w:t>
            </w:r>
            <w:r>
              <w:rPr>
                <w:rFonts w:ascii="Times New Roman" w:hAnsi="Times New Roman" w:cs="Times New Roman"/>
                <w:lang w:val="ru-RU"/>
              </w:rPr>
              <w:t>Щ,щ.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Дифференциация кинетически схожих букв </w:t>
            </w:r>
            <w:r>
              <w:rPr>
                <w:rFonts w:ascii="Times New Roman" w:hAnsi="Times New Roman" w:cs="Times New Roman"/>
                <w:lang w:val="ru-RU"/>
              </w:rPr>
              <w:t>Ц-Щ</w:t>
            </w:r>
            <w:r w:rsidRPr="009E3090">
              <w:rPr>
                <w:rFonts w:ascii="Times New Roman" w:hAnsi="Times New Roman" w:cs="Times New Roman"/>
                <w:lang w:val="ru-RU"/>
              </w:rPr>
              <w:t xml:space="preserve"> в слогах и словах.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Дифференциация кинетически схожих букв </w:t>
            </w:r>
            <w:r>
              <w:rPr>
                <w:rFonts w:ascii="Times New Roman" w:hAnsi="Times New Roman" w:cs="Times New Roman"/>
                <w:lang w:val="ru-RU"/>
              </w:rPr>
              <w:t>Ц-Щ</w:t>
            </w:r>
            <w:r w:rsidRPr="009E3090">
              <w:rPr>
                <w:rFonts w:ascii="Times New Roman" w:hAnsi="Times New Roman" w:cs="Times New Roman"/>
                <w:lang w:val="ru-RU"/>
              </w:rPr>
              <w:t xml:space="preserve"> в словах и словосочетаниях.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Дифференциация кинетически схожих букв </w:t>
            </w:r>
            <w:r>
              <w:rPr>
                <w:rFonts w:ascii="Times New Roman" w:hAnsi="Times New Roman" w:cs="Times New Roman"/>
                <w:lang w:val="ru-RU"/>
              </w:rPr>
              <w:t>Ц-Щ</w:t>
            </w:r>
            <w:r w:rsidRPr="009E3090">
              <w:rPr>
                <w:rFonts w:ascii="Times New Roman" w:hAnsi="Times New Roman" w:cs="Times New Roman"/>
                <w:lang w:val="ru-RU"/>
              </w:rPr>
              <w:t xml:space="preserve"> в предложениях и тексте.</w:t>
            </w:r>
          </w:p>
        </w:tc>
        <w:tc>
          <w:tcPr>
            <w:tcW w:w="4080" w:type="dxa"/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Дифференциация сходных по оптическому и оптико-кинетическому признаку букв во всех позициях.</w:t>
            </w:r>
          </w:p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Развитие зрительно-моторной координации. Конструирование и реконструирование. Развитие оптических представлений и оптико-пространственных отношений. Установление связей между графемой и артикулемой. Работа с квазиомонимами. Закрепление знаний о буквах в письменных упражнениях.</w:t>
            </w:r>
          </w:p>
        </w:tc>
        <w:tc>
          <w:tcPr>
            <w:tcW w:w="1356" w:type="dxa"/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6E33" w:rsidRPr="00020DF5" w:rsidTr="00D66E33">
        <w:trPr>
          <w:trHeight w:val="1565"/>
        </w:trPr>
        <w:tc>
          <w:tcPr>
            <w:tcW w:w="594" w:type="dxa"/>
            <w:tcBorders>
              <w:left w:val="single" w:sz="6" w:space="0" w:color="231F20"/>
            </w:tcBorders>
          </w:tcPr>
          <w:p w:rsidR="00D66E33" w:rsidRP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28" w:type="dxa"/>
          </w:tcPr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9E309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9E309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Дифференциация оптически схожих букв </w:t>
            </w:r>
            <w:r>
              <w:rPr>
                <w:rFonts w:ascii="Times New Roman" w:hAnsi="Times New Roman" w:cs="Times New Roman"/>
                <w:lang w:val="ru-RU"/>
              </w:rPr>
              <w:t xml:space="preserve">В-Д </w:t>
            </w:r>
            <w:r w:rsidRPr="009E3090">
              <w:rPr>
                <w:rFonts w:ascii="Times New Roman" w:hAnsi="Times New Roman" w:cs="Times New Roman"/>
                <w:lang w:val="ru-RU"/>
              </w:rPr>
              <w:t>в слогах и словах.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Дифференциация оптически схожих букв </w:t>
            </w:r>
            <w:r>
              <w:rPr>
                <w:rFonts w:ascii="Times New Roman" w:hAnsi="Times New Roman" w:cs="Times New Roman"/>
                <w:lang w:val="ru-RU"/>
              </w:rPr>
              <w:t xml:space="preserve">В-Д </w:t>
            </w:r>
            <w:r w:rsidRPr="009E3090">
              <w:rPr>
                <w:rFonts w:ascii="Times New Roman" w:hAnsi="Times New Roman" w:cs="Times New Roman"/>
                <w:lang w:val="ru-RU"/>
              </w:rPr>
              <w:t>в словах и словосочетаниях.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Дифференциация оптически схожих букв </w:t>
            </w:r>
            <w:r>
              <w:rPr>
                <w:rFonts w:ascii="Times New Roman" w:hAnsi="Times New Roman" w:cs="Times New Roman"/>
                <w:lang w:val="ru-RU"/>
              </w:rPr>
              <w:t xml:space="preserve">В-Д </w:t>
            </w:r>
            <w:r w:rsidRPr="009E3090">
              <w:rPr>
                <w:rFonts w:ascii="Times New Roman" w:hAnsi="Times New Roman" w:cs="Times New Roman"/>
                <w:lang w:val="ru-RU"/>
              </w:rPr>
              <w:t>в предложениях и тексте.</w:t>
            </w:r>
          </w:p>
        </w:tc>
        <w:tc>
          <w:tcPr>
            <w:tcW w:w="4080" w:type="dxa"/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Дифференциация сходных по оптическому и оптико-кинетическому признаку букв во всех позициях.</w:t>
            </w:r>
          </w:p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Развитие зрительно-моторной координации. Конструирование и реконструирование. Развитие оптических представлений и оптико-пространственных отношений. Установление связей между графемой и артикулемой. Работа с квазиомонимами. Закрепление знаний о буквах в письменных упражнениях.</w:t>
            </w:r>
          </w:p>
        </w:tc>
        <w:tc>
          <w:tcPr>
            <w:tcW w:w="1356" w:type="dxa"/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6E33" w:rsidRPr="00020DF5" w:rsidTr="00D66E33">
        <w:trPr>
          <w:trHeight w:val="1565"/>
        </w:trPr>
        <w:tc>
          <w:tcPr>
            <w:tcW w:w="594" w:type="dxa"/>
            <w:tcBorders>
              <w:left w:val="single" w:sz="6" w:space="0" w:color="231F20"/>
            </w:tcBorders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28" w:type="dxa"/>
          </w:tcPr>
          <w:p w:rsid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Заглавная прописная, строчная буквы </w:t>
            </w:r>
            <w:r>
              <w:rPr>
                <w:rFonts w:ascii="Times New Roman" w:hAnsi="Times New Roman" w:cs="Times New Roman"/>
                <w:lang w:val="ru-RU"/>
              </w:rPr>
              <w:t>Х,х</w:t>
            </w:r>
            <w:r w:rsidRPr="009E3090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Заглавная прописная, строчная буквы </w:t>
            </w:r>
            <w:r>
              <w:rPr>
                <w:rFonts w:ascii="Times New Roman" w:hAnsi="Times New Roman" w:cs="Times New Roman"/>
                <w:lang w:val="ru-RU"/>
              </w:rPr>
              <w:t>Ж,ж</w:t>
            </w:r>
            <w:r w:rsidRPr="009E309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  <w:r>
              <w:rPr>
                <w:rFonts w:ascii="Times New Roman" w:hAnsi="Times New Roman" w:cs="Times New Roman"/>
                <w:lang w:val="ru-RU"/>
              </w:rPr>
              <w:t xml:space="preserve"> Х-Ж </w:t>
            </w:r>
            <w:r w:rsidRPr="009E3090">
              <w:rPr>
                <w:rFonts w:ascii="Times New Roman" w:hAnsi="Times New Roman" w:cs="Times New Roman"/>
                <w:lang w:val="ru-RU"/>
              </w:rPr>
              <w:t>в слогах и словах.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Дифференциация кинетически схожих букв </w:t>
            </w:r>
            <w:r>
              <w:rPr>
                <w:rFonts w:ascii="Times New Roman" w:hAnsi="Times New Roman" w:cs="Times New Roman"/>
                <w:lang w:val="ru-RU"/>
              </w:rPr>
              <w:t xml:space="preserve">Х-Ж </w:t>
            </w:r>
            <w:r w:rsidRPr="009E3090">
              <w:rPr>
                <w:rFonts w:ascii="Times New Roman" w:hAnsi="Times New Roman" w:cs="Times New Roman"/>
                <w:lang w:val="ru-RU"/>
              </w:rPr>
              <w:t>в словах и словосочетаниях.</w:t>
            </w:r>
          </w:p>
          <w:p w:rsidR="00D66E33" w:rsidRPr="00933F17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33F17">
              <w:rPr>
                <w:rFonts w:ascii="Times New Roman" w:hAnsi="Times New Roman" w:cs="Times New Roman"/>
                <w:lang w:val="ru-RU"/>
              </w:rPr>
              <w:t xml:space="preserve">Дифференциация кинетически схожих букв </w:t>
            </w:r>
            <w:r>
              <w:rPr>
                <w:rFonts w:ascii="Times New Roman" w:hAnsi="Times New Roman" w:cs="Times New Roman"/>
                <w:lang w:val="ru-RU"/>
              </w:rPr>
              <w:t xml:space="preserve">Х-Ж </w:t>
            </w:r>
            <w:r w:rsidRPr="00933F17">
              <w:rPr>
                <w:rFonts w:ascii="Times New Roman" w:hAnsi="Times New Roman" w:cs="Times New Roman"/>
                <w:lang w:val="ru-RU"/>
              </w:rPr>
              <w:t>в предложениях и тексте.</w:t>
            </w:r>
          </w:p>
        </w:tc>
        <w:tc>
          <w:tcPr>
            <w:tcW w:w="4080" w:type="dxa"/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Дифференциация сходных по оптическому и оптико-кинетическому признаку букв во всех позициях.</w:t>
            </w:r>
          </w:p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Развитие зрительно-моторной координации. Конструирование и реконструирование. Развитие оптических представлений и оптико-пространственных отношений. Установление связей между графемой и артикулемой. Работа с квазиомонимами. Закрепление знаний о буквах в письменных упражнениях.</w:t>
            </w:r>
          </w:p>
        </w:tc>
        <w:tc>
          <w:tcPr>
            <w:tcW w:w="1356" w:type="dxa"/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6E33" w:rsidRPr="00020DF5" w:rsidTr="00D66E33">
        <w:trPr>
          <w:trHeight w:val="1565"/>
        </w:trPr>
        <w:tc>
          <w:tcPr>
            <w:tcW w:w="594" w:type="dxa"/>
            <w:tcBorders>
              <w:left w:val="single" w:sz="6" w:space="0" w:color="231F20"/>
            </w:tcBorders>
          </w:tcPr>
          <w:p w:rsidR="00D66E33" w:rsidRPr="00D66E33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28" w:type="dxa"/>
          </w:tcPr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lang w:val="ru-RU"/>
              </w:rPr>
              <w:t>Б.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lang w:val="ru-RU"/>
              </w:rPr>
              <w:t>Д.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  <w:r>
              <w:rPr>
                <w:rFonts w:ascii="Times New Roman" w:hAnsi="Times New Roman" w:cs="Times New Roman"/>
                <w:lang w:val="ru-RU"/>
              </w:rPr>
              <w:t xml:space="preserve"> Б-Д</w:t>
            </w:r>
            <w:r w:rsidRPr="009E3090">
              <w:rPr>
                <w:rFonts w:ascii="Times New Roman" w:hAnsi="Times New Roman" w:cs="Times New Roman"/>
                <w:lang w:val="ru-RU"/>
              </w:rPr>
              <w:t xml:space="preserve"> в слогах и словах.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t>Дифференциация кинетически схожих букв</w:t>
            </w:r>
            <w:r>
              <w:rPr>
                <w:rFonts w:ascii="Times New Roman" w:hAnsi="Times New Roman" w:cs="Times New Roman"/>
                <w:lang w:val="ru-RU"/>
              </w:rPr>
              <w:t xml:space="preserve"> Б-Д</w:t>
            </w:r>
            <w:r w:rsidRPr="009E3090">
              <w:rPr>
                <w:rFonts w:ascii="Times New Roman" w:hAnsi="Times New Roman" w:cs="Times New Roman"/>
                <w:lang w:val="ru-RU"/>
              </w:rPr>
              <w:t xml:space="preserve"> в словах и словосочетаниях.</w:t>
            </w:r>
          </w:p>
          <w:p w:rsidR="00D66E33" w:rsidRPr="009E3090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9E3090">
              <w:rPr>
                <w:rFonts w:ascii="Times New Roman" w:hAnsi="Times New Roman" w:cs="Times New Roman"/>
                <w:lang w:val="ru-RU"/>
              </w:rPr>
              <w:lastRenderedPageBreak/>
              <w:t>Дифференциация кинетически схожих букв</w:t>
            </w:r>
            <w:r>
              <w:rPr>
                <w:rFonts w:ascii="Times New Roman" w:hAnsi="Times New Roman" w:cs="Times New Roman"/>
                <w:lang w:val="ru-RU"/>
              </w:rPr>
              <w:t xml:space="preserve"> Б-Д</w:t>
            </w:r>
            <w:r w:rsidRPr="009E3090">
              <w:rPr>
                <w:rFonts w:ascii="Times New Roman" w:hAnsi="Times New Roman" w:cs="Times New Roman"/>
                <w:lang w:val="ru-RU"/>
              </w:rPr>
              <w:t xml:space="preserve"> в предложениях и тексте.</w:t>
            </w:r>
          </w:p>
        </w:tc>
        <w:tc>
          <w:tcPr>
            <w:tcW w:w="4080" w:type="dxa"/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lastRenderedPageBreak/>
              <w:t>Дифференциация сходных по оптическому и оптико-кинетическому признаку букв во всех позициях.</w:t>
            </w:r>
          </w:p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 xml:space="preserve">Развитие зрительно-моторной координации. Конструирование и реконструирование. Развитие оптических представлений и оптико-пространственных отношений. </w:t>
            </w:r>
            <w:r w:rsidRPr="00020DF5">
              <w:rPr>
                <w:rFonts w:ascii="Times New Roman" w:hAnsi="Times New Roman" w:cs="Times New Roman"/>
                <w:lang w:val="ru-RU"/>
              </w:rPr>
              <w:lastRenderedPageBreak/>
              <w:t>Установление связей между графемой и артикулемой. Работа с квазиомонимами. Закрепление знаний о буквах в письменных упражнениях.</w:t>
            </w:r>
          </w:p>
        </w:tc>
        <w:tc>
          <w:tcPr>
            <w:tcW w:w="1356" w:type="dxa"/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6E33" w:rsidRPr="00F167EA" w:rsidTr="00D66E33">
        <w:trPr>
          <w:trHeight w:val="1565"/>
        </w:trPr>
        <w:tc>
          <w:tcPr>
            <w:tcW w:w="594" w:type="dxa"/>
            <w:tcBorders>
              <w:left w:val="single" w:sz="6" w:space="0" w:color="231F20"/>
            </w:tcBorders>
          </w:tcPr>
          <w:p w:rsidR="00D66E33" w:rsidRPr="00F167EA" w:rsidRDefault="00D66E33" w:rsidP="00D66E33">
            <w:pPr>
              <w:rPr>
                <w:rFonts w:ascii="Times New Roman" w:hAnsi="Times New Roman" w:cs="Times New Roman"/>
              </w:rPr>
            </w:pPr>
            <w:r w:rsidRPr="00F167E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28" w:type="dxa"/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Итоговые занятия.</w:t>
            </w:r>
          </w:p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Оценка результативности коррекционной работы. Проведение и анализ итоговых контрольных, диагностических работ. Диагностическая работа</w:t>
            </w:r>
          </w:p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«Дифференциация рукописных букв, имеющих оптико-кинетическое сходство».</w:t>
            </w:r>
          </w:p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Оценка динамики речевого развития учащихся.</w:t>
            </w:r>
          </w:p>
        </w:tc>
        <w:tc>
          <w:tcPr>
            <w:tcW w:w="4080" w:type="dxa"/>
          </w:tcPr>
          <w:p w:rsidR="00D66E33" w:rsidRPr="00020DF5" w:rsidRDefault="00D66E33" w:rsidP="00D66E33">
            <w:pPr>
              <w:rPr>
                <w:rFonts w:ascii="Times New Roman" w:hAnsi="Times New Roman" w:cs="Times New Roman"/>
                <w:lang w:val="ru-RU"/>
              </w:rPr>
            </w:pPr>
            <w:r w:rsidRPr="00020DF5">
              <w:rPr>
                <w:rFonts w:ascii="Times New Roman" w:hAnsi="Times New Roman" w:cs="Times New Roman"/>
                <w:lang w:val="ru-RU"/>
              </w:rPr>
              <w:t>Закрепление полученных навыков. Перенос полученных знаний на различные виды деятельности.</w:t>
            </w:r>
          </w:p>
        </w:tc>
        <w:tc>
          <w:tcPr>
            <w:tcW w:w="1356" w:type="dxa"/>
          </w:tcPr>
          <w:p w:rsidR="00D66E33" w:rsidRPr="00F167EA" w:rsidRDefault="00D66E33" w:rsidP="00D66E33">
            <w:pPr>
              <w:rPr>
                <w:rFonts w:ascii="Times New Roman" w:hAnsi="Times New Roman" w:cs="Times New Roman"/>
              </w:rPr>
            </w:pPr>
            <w:r w:rsidRPr="00F167EA">
              <w:rPr>
                <w:rFonts w:ascii="Times New Roman" w:hAnsi="Times New Roman" w:cs="Times New Roman"/>
              </w:rPr>
              <w:t>4–6</w:t>
            </w:r>
          </w:p>
        </w:tc>
      </w:tr>
    </w:tbl>
    <w:p w:rsidR="00D66E33" w:rsidRPr="00D66E33" w:rsidRDefault="00D66E33" w:rsidP="00D66E33">
      <w:pPr>
        <w:rPr>
          <w:rFonts w:ascii="Times New Roman" w:hAnsi="Times New Roman" w:cs="Times New Roman"/>
        </w:rPr>
      </w:pPr>
    </w:p>
    <w:p w:rsidR="00D66E33" w:rsidRPr="00D66E33" w:rsidRDefault="00D66E33" w:rsidP="00D66E33">
      <w:pPr>
        <w:spacing w:before="77" w:line="240" w:lineRule="exact"/>
        <w:ind w:firstLine="320"/>
        <w:rPr>
          <w:rFonts w:ascii="Times New Roman" w:hAnsi="Times New Roman" w:cs="Times New Roman"/>
        </w:rPr>
      </w:pPr>
      <w:r w:rsidRPr="00D66E33">
        <w:rPr>
          <w:rFonts w:ascii="Times New Roman" w:eastAsia="Cambria" w:hAnsi="Times New Roman" w:cs="Times New Roman"/>
        </w:rPr>
        <w:t>Данная программа рассчитана на учащихся 2-4 классов, имею</w:t>
      </w:r>
      <w:r w:rsidRPr="00D66E33">
        <w:rPr>
          <w:rFonts w:ascii="Times New Roman" w:eastAsia="Cambria" w:hAnsi="Times New Roman" w:cs="Times New Roman"/>
        </w:rPr>
        <w:softHyphen/>
        <w:t>щих нарушения устной и письменной речи, обусловленные нали</w:t>
      </w:r>
      <w:r w:rsidRPr="00D66E33">
        <w:rPr>
          <w:rFonts w:ascii="Times New Roman" w:eastAsia="Cambria" w:hAnsi="Times New Roman" w:cs="Times New Roman"/>
        </w:rPr>
        <w:softHyphen/>
        <w:t>чием оптической дисграфии. Продолжительность коррекционно</w:t>
      </w:r>
      <w:r w:rsidRPr="00D66E33">
        <w:rPr>
          <w:rFonts w:ascii="Times New Roman" w:eastAsia="Cambria" w:hAnsi="Times New Roman" w:cs="Times New Roman"/>
        </w:rPr>
        <w:softHyphen/>
        <w:t>го периода с 15 сентября по 15 мая.</w:t>
      </w:r>
    </w:p>
    <w:p w:rsidR="00D66E33" w:rsidRPr="00D66E33" w:rsidRDefault="00D66E33" w:rsidP="00D66E33">
      <w:pPr>
        <w:spacing w:line="240" w:lineRule="exact"/>
        <w:ind w:firstLine="320"/>
        <w:rPr>
          <w:rFonts w:ascii="Times New Roman" w:hAnsi="Times New Roman" w:cs="Times New Roman"/>
        </w:rPr>
      </w:pPr>
      <w:r w:rsidRPr="00D66E33">
        <w:rPr>
          <w:rFonts w:ascii="Times New Roman" w:eastAsia="Cambria" w:hAnsi="Times New Roman" w:cs="Times New Roman"/>
        </w:rPr>
        <w:t>Тематический план логопедических занятий по данной про</w:t>
      </w:r>
      <w:r w:rsidRPr="00D66E33">
        <w:rPr>
          <w:rFonts w:ascii="Times New Roman" w:eastAsia="Cambria" w:hAnsi="Times New Roman" w:cs="Times New Roman"/>
        </w:rPr>
        <w:softHyphen/>
        <w:t>грамме опирается на четкое знание индивидуальных особенно</w:t>
      </w:r>
      <w:r w:rsidRPr="00D66E33">
        <w:rPr>
          <w:rFonts w:ascii="Times New Roman" w:eastAsia="Cambria" w:hAnsi="Times New Roman" w:cs="Times New Roman"/>
        </w:rPr>
        <w:softHyphen/>
        <w:t>стей всех учащихся группы, позволяет определить возможность преодоления дефекта, установить необходимые для этого сроки, спрогнозировать эффективность обучения по программе общеоб</w:t>
      </w:r>
      <w:r w:rsidRPr="00D66E33">
        <w:rPr>
          <w:rFonts w:ascii="Times New Roman" w:eastAsia="Cambria" w:hAnsi="Times New Roman" w:cs="Times New Roman"/>
        </w:rPr>
        <w:softHyphen/>
        <w:t>разовательного учреждения. Для учащихся 3-4 классов допустимо некоторое усложнение и увеличение объема речевого материала. Последовательность и содержание коррекционной работы по ка</w:t>
      </w:r>
      <w:r w:rsidRPr="00D66E33">
        <w:rPr>
          <w:rFonts w:ascii="Times New Roman" w:eastAsia="Cambria" w:hAnsi="Times New Roman" w:cs="Times New Roman"/>
        </w:rPr>
        <w:softHyphen/>
        <w:t>ждому разделу может варьироваться в зависимости от структуры и степени тяжести речевого нарушения учащихся, зачисленных в группу. Тематический и лексический материал зависит от объема и качества словарного запаса учащихся.</w:t>
      </w:r>
    </w:p>
    <w:p w:rsidR="00D66E33" w:rsidRPr="00D66E33" w:rsidRDefault="00D66E33" w:rsidP="00D66E33">
      <w:pPr>
        <w:spacing w:line="240" w:lineRule="exact"/>
        <w:ind w:firstLine="320"/>
        <w:rPr>
          <w:rFonts w:ascii="Times New Roman" w:hAnsi="Times New Roman" w:cs="Times New Roman"/>
        </w:rPr>
      </w:pPr>
      <w:r w:rsidRPr="00D66E33">
        <w:rPr>
          <w:rFonts w:ascii="Times New Roman" w:eastAsia="Cambria" w:hAnsi="Times New Roman" w:cs="Times New Roman"/>
        </w:rPr>
        <w:t>Время освоения содержания каждого раздела программы индивидуально. Общая продолжительность занятий по программе составляет 68 часов при проведении занятий 2 раза в неделю. Группы комплектуются в количестве 4-6 человек.</w:t>
      </w:r>
    </w:p>
    <w:p w:rsidR="00D66E33" w:rsidRPr="00D66E33" w:rsidRDefault="00D66E33" w:rsidP="00D66E33">
      <w:pPr>
        <w:spacing w:line="240" w:lineRule="exact"/>
        <w:ind w:firstLine="320"/>
        <w:rPr>
          <w:rFonts w:ascii="Times New Roman" w:hAnsi="Times New Roman" w:cs="Times New Roman"/>
        </w:rPr>
      </w:pPr>
      <w:r w:rsidRPr="00D66E33">
        <w:rPr>
          <w:rFonts w:ascii="Times New Roman" w:eastAsia="Cambria" w:hAnsi="Times New Roman" w:cs="Times New Roman"/>
          <w:i/>
          <w:iCs/>
        </w:rPr>
        <w:t xml:space="preserve">Планируемые результаты и система оценки результатов </w:t>
      </w:r>
      <w:r w:rsidRPr="00D66E33">
        <w:rPr>
          <w:rFonts w:ascii="Times New Roman" w:eastAsia="Cambria" w:hAnsi="Times New Roman" w:cs="Times New Roman"/>
        </w:rPr>
        <w:t>Программно-методические материалы способствуют преду</w:t>
      </w:r>
      <w:r w:rsidRPr="00D66E33">
        <w:rPr>
          <w:rFonts w:ascii="Times New Roman" w:eastAsia="Cambria" w:hAnsi="Times New Roman" w:cs="Times New Roman"/>
        </w:rPr>
        <w:softHyphen/>
        <w:t>преждению или минимизации трудностей достижения личност</w:t>
      </w:r>
      <w:r w:rsidRPr="00D66E33">
        <w:rPr>
          <w:rFonts w:ascii="Times New Roman" w:eastAsia="Cambria" w:hAnsi="Times New Roman" w:cs="Times New Roman"/>
        </w:rPr>
        <w:softHyphen/>
        <w:t>ных, метапредметных результатов (коммуникативных, познава</w:t>
      </w:r>
      <w:r w:rsidRPr="00D66E33">
        <w:rPr>
          <w:rFonts w:ascii="Times New Roman" w:eastAsia="Cambria" w:hAnsi="Times New Roman" w:cs="Times New Roman"/>
        </w:rPr>
        <w:softHyphen/>
        <w:t>тельных, регулятивных универсальных учебных действий).</w:t>
      </w:r>
    </w:p>
    <w:p w:rsidR="007F1538" w:rsidRPr="00890636" w:rsidRDefault="00D66E33" w:rsidP="00890636">
      <w:pPr>
        <w:spacing w:line="240" w:lineRule="exact"/>
        <w:ind w:firstLine="320"/>
        <w:rPr>
          <w:rFonts w:ascii="Times New Roman" w:eastAsia="Cambria" w:hAnsi="Times New Roman" w:cs="Times New Roman"/>
        </w:rPr>
      </w:pPr>
      <w:r w:rsidRPr="00D66E33">
        <w:rPr>
          <w:rFonts w:ascii="Times New Roman" w:eastAsia="Cambria" w:hAnsi="Times New Roman" w:cs="Times New Roman"/>
        </w:rPr>
        <w:t>Проведение коррекционно-логопедической работы не только устраняет нарушения чтения и письма, но и способствует устране</w:t>
      </w:r>
      <w:r w:rsidRPr="00D66E33">
        <w:rPr>
          <w:rFonts w:ascii="Times New Roman" w:eastAsia="Cambria" w:hAnsi="Times New Roman" w:cs="Times New Roman"/>
        </w:rPr>
        <w:softHyphen/>
        <w:t>нию коммуникативных трудностей и трудностей овладения учеб</w:t>
      </w:r>
      <w:r w:rsidRPr="00D66E33">
        <w:rPr>
          <w:rFonts w:ascii="Times New Roman" w:eastAsia="Cambria" w:hAnsi="Times New Roman" w:cs="Times New Roman"/>
        </w:rPr>
        <w:softHyphen/>
        <w:t>ным материалом.</w:t>
      </w:r>
    </w:p>
    <w:p w:rsidR="007F1538" w:rsidRDefault="007F1538" w:rsidP="00890636">
      <w:pPr>
        <w:spacing w:line="240" w:lineRule="exact"/>
        <w:rPr>
          <w:rFonts w:ascii="Times New Roman" w:hAnsi="Times New Roman" w:cs="Times New Roman"/>
        </w:rPr>
      </w:pPr>
    </w:p>
    <w:p w:rsidR="00890636" w:rsidRDefault="00890636" w:rsidP="00890636">
      <w:pPr>
        <w:spacing w:line="240" w:lineRule="exact"/>
        <w:rPr>
          <w:rFonts w:ascii="Times New Roman" w:hAnsi="Times New Roman" w:cs="Times New Roman"/>
        </w:rPr>
      </w:pPr>
    </w:p>
    <w:p w:rsidR="00321BAC" w:rsidRDefault="00321BAC" w:rsidP="00890636">
      <w:pPr>
        <w:spacing w:line="240" w:lineRule="exact"/>
        <w:rPr>
          <w:rFonts w:ascii="Times New Roman" w:hAnsi="Times New Roman" w:cs="Times New Roman"/>
        </w:rPr>
      </w:pPr>
    </w:p>
    <w:p w:rsidR="00321BAC" w:rsidRDefault="00321BAC" w:rsidP="00890636">
      <w:pPr>
        <w:spacing w:line="240" w:lineRule="exact"/>
        <w:rPr>
          <w:rFonts w:ascii="Times New Roman" w:hAnsi="Times New Roman" w:cs="Times New Roman"/>
        </w:rPr>
      </w:pPr>
    </w:p>
    <w:p w:rsidR="00321BAC" w:rsidRDefault="00321BAC" w:rsidP="00890636">
      <w:pPr>
        <w:spacing w:line="240" w:lineRule="exact"/>
        <w:rPr>
          <w:rFonts w:ascii="Times New Roman" w:hAnsi="Times New Roman" w:cs="Times New Roman"/>
        </w:rPr>
      </w:pPr>
    </w:p>
    <w:p w:rsidR="00321BAC" w:rsidRDefault="00321BAC" w:rsidP="00890636">
      <w:pPr>
        <w:spacing w:line="240" w:lineRule="exact"/>
        <w:rPr>
          <w:rFonts w:ascii="Times New Roman" w:hAnsi="Times New Roman" w:cs="Times New Roman"/>
        </w:rPr>
      </w:pPr>
    </w:p>
    <w:p w:rsidR="00321BAC" w:rsidRDefault="00321BAC" w:rsidP="00890636">
      <w:pPr>
        <w:spacing w:line="240" w:lineRule="exact"/>
        <w:rPr>
          <w:rFonts w:ascii="Times New Roman" w:hAnsi="Times New Roman" w:cs="Times New Roman"/>
        </w:rPr>
      </w:pPr>
    </w:p>
    <w:p w:rsidR="00321BAC" w:rsidRDefault="00321BAC" w:rsidP="00890636">
      <w:pPr>
        <w:spacing w:line="240" w:lineRule="exact"/>
        <w:rPr>
          <w:rFonts w:ascii="Times New Roman" w:hAnsi="Times New Roman" w:cs="Times New Roman"/>
        </w:rPr>
      </w:pPr>
    </w:p>
    <w:p w:rsidR="00321BAC" w:rsidRDefault="00321BAC" w:rsidP="00890636">
      <w:pPr>
        <w:spacing w:line="240" w:lineRule="exact"/>
        <w:rPr>
          <w:rFonts w:ascii="Times New Roman" w:hAnsi="Times New Roman" w:cs="Times New Roman"/>
        </w:rPr>
      </w:pPr>
    </w:p>
    <w:p w:rsidR="00321BAC" w:rsidRDefault="00321BAC" w:rsidP="00890636">
      <w:pPr>
        <w:spacing w:line="240" w:lineRule="exact"/>
        <w:rPr>
          <w:rFonts w:ascii="Times New Roman" w:hAnsi="Times New Roman" w:cs="Times New Roman"/>
        </w:rPr>
      </w:pPr>
    </w:p>
    <w:p w:rsidR="00321BAC" w:rsidRDefault="00321BAC" w:rsidP="00890636">
      <w:pPr>
        <w:spacing w:line="240" w:lineRule="exact"/>
        <w:rPr>
          <w:rFonts w:ascii="Times New Roman" w:hAnsi="Times New Roman" w:cs="Times New Roman"/>
        </w:rPr>
      </w:pPr>
    </w:p>
    <w:p w:rsidR="00321BAC" w:rsidRDefault="00321BAC" w:rsidP="00890636">
      <w:pPr>
        <w:spacing w:line="240" w:lineRule="exact"/>
        <w:rPr>
          <w:rFonts w:ascii="Times New Roman" w:hAnsi="Times New Roman" w:cs="Times New Roman"/>
        </w:rPr>
      </w:pPr>
    </w:p>
    <w:p w:rsidR="00321BAC" w:rsidRDefault="00321BAC" w:rsidP="00890636">
      <w:pPr>
        <w:spacing w:line="240" w:lineRule="exact"/>
        <w:rPr>
          <w:rFonts w:ascii="Times New Roman" w:hAnsi="Times New Roman" w:cs="Times New Roman"/>
        </w:rPr>
      </w:pPr>
    </w:p>
    <w:p w:rsidR="00321BAC" w:rsidRDefault="00321BAC" w:rsidP="00890636">
      <w:pPr>
        <w:spacing w:line="240" w:lineRule="exact"/>
        <w:rPr>
          <w:rFonts w:ascii="Times New Roman" w:hAnsi="Times New Roman" w:cs="Times New Roman"/>
        </w:rPr>
      </w:pPr>
    </w:p>
    <w:p w:rsidR="00321BAC" w:rsidRPr="00D66E33" w:rsidRDefault="00321BAC" w:rsidP="00890636">
      <w:pPr>
        <w:spacing w:line="24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4740"/>
      </w:tblGrid>
      <w:tr w:rsidR="00D66E33" w:rsidRPr="00D66E33" w:rsidTr="00D66E33">
        <w:trPr>
          <w:trHeight w:hRule="exact" w:val="653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E33" w:rsidRPr="00D66E33" w:rsidRDefault="00D66E33" w:rsidP="00D66E33">
            <w:pPr>
              <w:rPr>
                <w:rFonts w:ascii="Times New Roman" w:hAnsi="Times New Roman" w:cs="Times New Roman"/>
              </w:rPr>
            </w:pPr>
            <w:r w:rsidRPr="00D66E33">
              <w:rPr>
                <w:rFonts w:ascii="Times New Roman" w:hAnsi="Times New Roman" w:cs="Times New Roman"/>
              </w:rPr>
              <w:lastRenderedPageBreak/>
              <w:t>К концу обучения дети должны знать: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E33" w:rsidRPr="00D66E33" w:rsidRDefault="00D66E33" w:rsidP="00D66E33">
            <w:pPr>
              <w:rPr>
                <w:rFonts w:ascii="Times New Roman" w:hAnsi="Times New Roman" w:cs="Times New Roman"/>
              </w:rPr>
            </w:pPr>
            <w:r w:rsidRPr="00D66E33">
              <w:rPr>
                <w:rFonts w:ascii="Times New Roman" w:hAnsi="Times New Roman" w:cs="Times New Roman"/>
              </w:rPr>
              <w:t>К концу обучения дети должны уметь:</w:t>
            </w:r>
          </w:p>
        </w:tc>
      </w:tr>
      <w:tr w:rsidR="00D66E33" w:rsidRPr="00D66E33" w:rsidTr="00D66E33">
        <w:trPr>
          <w:trHeight w:hRule="exact" w:val="637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33" w:rsidRPr="00D66E33" w:rsidRDefault="00D66E33" w:rsidP="00D66E33">
            <w:pPr>
              <w:rPr>
                <w:rFonts w:ascii="Times New Roman" w:hAnsi="Times New Roman" w:cs="Times New Roman"/>
              </w:rPr>
            </w:pPr>
            <w:r w:rsidRPr="00D66E33">
              <w:rPr>
                <w:rFonts w:ascii="Times New Roman" w:hAnsi="Times New Roman" w:cs="Times New Roman"/>
              </w:rPr>
              <w:t>основные цвета и оттенки;</w:t>
            </w:r>
          </w:p>
          <w:p w:rsidR="00D66E33" w:rsidRPr="00D66E33" w:rsidRDefault="00D66E33" w:rsidP="00D66E33">
            <w:pPr>
              <w:rPr>
                <w:rFonts w:ascii="Times New Roman" w:hAnsi="Times New Roman" w:cs="Times New Roman"/>
              </w:rPr>
            </w:pPr>
            <w:r w:rsidRPr="00D66E33">
              <w:rPr>
                <w:rFonts w:ascii="Times New Roman" w:hAnsi="Times New Roman" w:cs="Times New Roman"/>
              </w:rPr>
              <w:t>геометрические фигуры;</w:t>
            </w:r>
          </w:p>
          <w:p w:rsidR="00D66E33" w:rsidRPr="00D66E33" w:rsidRDefault="00D66E33" w:rsidP="00D66E33">
            <w:pPr>
              <w:rPr>
                <w:rFonts w:ascii="Times New Roman" w:hAnsi="Times New Roman" w:cs="Times New Roman"/>
              </w:rPr>
            </w:pPr>
            <w:r w:rsidRPr="00D66E33">
              <w:rPr>
                <w:rFonts w:ascii="Times New Roman" w:hAnsi="Times New Roman" w:cs="Times New Roman"/>
              </w:rPr>
              <w:t>схему собственного тела;</w:t>
            </w:r>
          </w:p>
          <w:p w:rsidR="00D66E33" w:rsidRPr="00D66E33" w:rsidRDefault="00D66E33" w:rsidP="00D66E33">
            <w:pPr>
              <w:rPr>
                <w:rFonts w:ascii="Times New Roman" w:hAnsi="Times New Roman" w:cs="Times New Roman"/>
              </w:rPr>
            </w:pPr>
            <w:r w:rsidRPr="00D66E33">
              <w:rPr>
                <w:rFonts w:ascii="Times New Roman" w:hAnsi="Times New Roman" w:cs="Times New Roman"/>
              </w:rPr>
              <w:t>направления;</w:t>
            </w:r>
          </w:p>
          <w:p w:rsidR="00D66E33" w:rsidRPr="00D66E33" w:rsidRDefault="00D66E33" w:rsidP="00D66E33">
            <w:pPr>
              <w:rPr>
                <w:rFonts w:ascii="Times New Roman" w:hAnsi="Times New Roman" w:cs="Times New Roman"/>
              </w:rPr>
            </w:pPr>
            <w:r w:rsidRPr="00D66E33">
              <w:rPr>
                <w:rFonts w:ascii="Times New Roman" w:hAnsi="Times New Roman" w:cs="Times New Roman"/>
              </w:rPr>
              <w:t>артикуляцию всех звуков;</w:t>
            </w:r>
          </w:p>
          <w:p w:rsidR="00D66E33" w:rsidRPr="00D66E33" w:rsidRDefault="00D66E33" w:rsidP="00D66E33">
            <w:pPr>
              <w:rPr>
                <w:rFonts w:ascii="Times New Roman" w:hAnsi="Times New Roman" w:cs="Times New Roman"/>
              </w:rPr>
            </w:pPr>
            <w:r w:rsidRPr="00D66E33">
              <w:rPr>
                <w:rFonts w:ascii="Times New Roman" w:hAnsi="Times New Roman" w:cs="Times New Roman"/>
              </w:rPr>
              <w:t>сходство и различие всех сходных по на</w:t>
            </w:r>
            <w:r w:rsidRPr="00D66E33">
              <w:rPr>
                <w:rFonts w:ascii="Times New Roman" w:hAnsi="Times New Roman" w:cs="Times New Roman"/>
              </w:rPr>
              <w:softHyphen/>
              <w:t>чертанию букв;</w:t>
            </w:r>
          </w:p>
          <w:p w:rsidR="00D66E33" w:rsidRPr="00D66E33" w:rsidRDefault="00D66E33" w:rsidP="00D66E33">
            <w:pPr>
              <w:rPr>
                <w:rFonts w:ascii="Times New Roman" w:hAnsi="Times New Roman" w:cs="Times New Roman"/>
              </w:rPr>
            </w:pPr>
            <w:r w:rsidRPr="00D66E33">
              <w:rPr>
                <w:rFonts w:ascii="Times New Roman" w:hAnsi="Times New Roman" w:cs="Times New Roman"/>
              </w:rPr>
              <w:t>элементы букв двух шрифтов;</w:t>
            </w:r>
          </w:p>
          <w:p w:rsidR="00D66E33" w:rsidRPr="00D66E33" w:rsidRDefault="00D66E33" w:rsidP="00D66E33">
            <w:pPr>
              <w:rPr>
                <w:rFonts w:ascii="Times New Roman" w:hAnsi="Times New Roman" w:cs="Times New Roman"/>
              </w:rPr>
            </w:pPr>
            <w:r w:rsidRPr="00D66E33">
              <w:rPr>
                <w:rFonts w:ascii="Times New Roman" w:hAnsi="Times New Roman" w:cs="Times New Roman"/>
              </w:rPr>
              <w:t>название букв родного алфавита.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E33" w:rsidRPr="00D66E33" w:rsidRDefault="00D66E33" w:rsidP="00D66E33">
            <w:pPr>
              <w:rPr>
                <w:rFonts w:ascii="Times New Roman" w:hAnsi="Times New Roman" w:cs="Times New Roman"/>
              </w:rPr>
            </w:pPr>
            <w:r w:rsidRPr="00D66E33">
              <w:rPr>
                <w:rFonts w:ascii="Times New Roman" w:hAnsi="Times New Roman" w:cs="Times New Roman"/>
              </w:rPr>
              <w:t>сравнивать различать основные и оттеночные цвета;</w:t>
            </w:r>
          </w:p>
          <w:p w:rsidR="00D66E33" w:rsidRPr="00D66E33" w:rsidRDefault="00D66E33" w:rsidP="00D66E33">
            <w:pPr>
              <w:rPr>
                <w:rFonts w:ascii="Times New Roman" w:hAnsi="Times New Roman" w:cs="Times New Roman"/>
              </w:rPr>
            </w:pPr>
            <w:r w:rsidRPr="00D66E33">
              <w:rPr>
                <w:rFonts w:ascii="Times New Roman" w:hAnsi="Times New Roman" w:cs="Times New Roman"/>
              </w:rPr>
              <w:t>различать геометрические фигуры;</w:t>
            </w:r>
          </w:p>
          <w:p w:rsidR="00D66E33" w:rsidRPr="00D66E33" w:rsidRDefault="00D66E33" w:rsidP="00D66E33">
            <w:pPr>
              <w:rPr>
                <w:rFonts w:ascii="Times New Roman" w:hAnsi="Times New Roman" w:cs="Times New Roman"/>
              </w:rPr>
            </w:pPr>
            <w:r w:rsidRPr="00D66E33">
              <w:rPr>
                <w:rFonts w:ascii="Times New Roman" w:hAnsi="Times New Roman" w:cs="Times New Roman"/>
              </w:rPr>
              <w:t>соотносить предмет и форму, предмет и цвет;</w:t>
            </w:r>
          </w:p>
          <w:p w:rsidR="00D66E33" w:rsidRPr="00D66E33" w:rsidRDefault="00D66E33" w:rsidP="00D66E33">
            <w:pPr>
              <w:rPr>
                <w:rFonts w:ascii="Times New Roman" w:hAnsi="Times New Roman" w:cs="Times New Roman"/>
              </w:rPr>
            </w:pPr>
            <w:r w:rsidRPr="00D66E33">
              <w:rPr>
                <w:rFonts w:ascii="Times New Roman" w:hAnsi="Times New Roman" w:cs="Times New Roman"/>
              </w:rPr>
              <w:t>ориентироваться в схеме собственного тела;</w:t>
            </w:r>
          </w:p>
          <w:p w:rsidR="00D66E33" w:rsidRPr="00D66E33" w:rsidRDefault="00D66E33" w:rsidP="00D66E33">
            <w:pPr>
              <w:rPr>
                <w:rFonts w:ascii="Times New Roman" w:hAnsi="Times New Roman" w:cs="Times New Roman"/>
              </w:rPr>
            </w:pPr>
            <w:r w:rsidRPr="00D66E33">
              <w:rPr>
                <w:rFonts w:ascii="Times New Roman" w:hAnsi="Times New Roman" w:cs="Times New Roman"/>
              </w:rPr>
              <w:t>ориентироваться во времени и в простран</w:t>
            </w:r>
            <w:r w:rsidRPr="00D66E33">
              <w:rPr>
                <w:rFonts w:ascii="Times New Roman" w:hAnsi="Times New Roman" w:cs="Times New Roman"/>
              </w:rPr>
              <w:softHyphen/>
              <w:t>стве;</w:t>
            </w:r>
          </w:p>
          <w:p w:rsidR="00D66E33" w:rsidRPr="00D66E33" w:rsidRDefault="00D66E33" w:rsidP="00D66E33">
            <w:pPr>
              <w:rPr>
                <w:rFonts w:ascii="Times New Roman" w:hAnsi="Times New Roman" w:cs="Times New Roman"/>
              </w:rPr>
            </w:pPr>
            <w:r w:rsidRPr="00D66E33">
              <w:rPr>
                <w:rFonts w:ascii="Times New Roman" w:hAnsi="Times New Roman" w:cs="Times New Roman"/>
              </w:rPr>
              <w:t>предметы по величине;</w:t>
            </w:r>
          </w:p>
          <w:p w:rsidR="00D66E33" w:rsidRPr="00D66E33" w:rsidRDefault="00D66E33" w:rsidP="00D66E33">
            <w:pPr>
              <w:rPr>
                <w:rFonts w:ascii="Times New Roman" w:hAnsi="Times New Roman" w:cs="Times New Roman"/>
              </w:rPr>
            </w:pPr>
            <w:r w:rsidRPr="00D66E33">
              <w:rPr>
                <w:rFonts w:ascii="Times New Roman" w:hAnsi="Times New Roman" w:cs="Times New Roman"/>
              </w:rPr>
              <w:t>сравнивать элементы букв двух шрифтов;</w:t>
            </w:r>
          </w:p>
          <w:p w:rsidR="00D66E33" w:rsidRPr="00D66E33" w:rsidRDefault="00D66E33" w:rsidP="00D66E33">
            <w:pPr>
              <w:rPr>
                <w:rFonts w:ascii="Times New Roman" w:hAnsi="Times New Roman" w:cs="Times New Roman"/>
              </w:rPr>
            </w:pPr>
            <w:r w:rsidRPr="00D66E33">
              <w:rPr>
                <w:rFonts w:ascii="Times New Roman" w:hAnsi="Times New Roman" w:cs="Times New Roman"/>
              </w:rPr>
              <w:t>конструировать и реконструировать буквы двух шрифтов;</w:t>
            </w:r>
          </w:p>
          <w:p w:rsidR="00D66E33" w:rsidRPr="00D66E33" w:rsidRDefault="00D66E33" w:rsidP="00D66E33">
            <w:pPr>
              <w:rPr>
                <w:rFonts w:ascii="Times New Roman" w:hAnsi="Times New Roman" w:cs="Times New Roman"/>
              </w:rPr>
            </w:pPr>
            <w:r w:rsidRPr="00D66E33">
              <w:rPr>
                <w:rFonts w:ascii="Times New Roman" w:hAnsi="Times New Roman" w:cs="Times New Roman"/>
              </w:rPr>
              <w:t>сравнивать сходные по начертанию буквы во всех позициях и на всех этапах;</w:t>
            </w:r>
          </w:p>
          <w:p w:rsidR="00D66E33" w:rsidRPr="00D66E33" w:rsidRDefault="00D66E33" w:rsidP="00D66E33">
            <w:pPr>
              <w:rPr>
                <w:rFonts w:ascii="Times New Roman" w:hAnsi="Times New Roman" w:cs="Times New Roman"/>
              </w:rPr>
            </w:pPr>
            <w:r w:rsidRPr="00D66E33">
              <w:rPr>
                <w:rFonts w:ascii="Times New Roman" w:hAnsi="Times New Roman" w:cs="Times New Roman"/>
              </w:rPr>
              <w:t>соотносить букву со звуком и наоборот;</w:t>
            </w:r>
          </w:p>
          <w:p w:rsidR="00D66E33" w:rsidRPr="00D66E33" w:rsidRDefault="00D66E33" w:rsidP="00D66E33">
            <w:pPr>
              <w:rPr>
                <w:rFonts w:ascii="Times New Roman" w:hAnsi="Times New Roman" w:cs="Times New Roman"/>
              </w:rPr>
            </w:pPr>
            <w:r w:rsidRPr="00D66E33">
              <w:rPr>
                <w:rFonts w:ascii="Times New Roman" w:hAnsi="Times New Roman" w:cs="Times New Roman"/>
              </w:rPr>
              <w:t>производить звуковой, буквенный, слого</w:t>
            </w:r>
            <w:r w:rsidRPr="00D66E33">
              <w:rPr>
                <w:rFonts w:ascii="Times New Roman" w:hAnsi="Times New Roman" w:cs="Times New Roman"/>
              </w:rPr>
              <w:softHyphen/>
              <w:t>вой анализ и синтез слов, а также языко</w:t>
            </w:r>
            <w:r w:rsidRPr="00D66E33">
              <w:rPr>
                <w:rFonts w:ascii="Times New Roman" w:hAnsi="Times New Roman" w:cs="Times New Roman"/>
              </w:rPr>
              <w:softHyphen/>
              <w:t>вой анализ и синтез предложений;</w:t>
            </w:r>
          </w:p>
          <w:p w:rsidR="00D66E33" w:rsidRPr="00D66E33" w:rsidRDefault="00D66E33" w:rsidP="00D66E33">
            <w:pPr>
              <w:rPr>
                <w:rFonts w:ascii="Times New Roman" w:hAnsi="Times New Roman" w:cs="Times New Roman"/>
              </w:rPr>
            </w:pPr>
            <w:r w:rsidRPr="00D66E33">
              <w:rPr>
                <w:rFonts w:ascii="Times New Roman" w:hAnsi="Times New Roman" w:cs="Times New Roman"/>
              </w:rPr>
              <w:t>графически обозначать звуки, слоги и сло</w:t>
            </w:r>
            <w:r w:rsidRPr="00D66E33">
              <w:rPr>
                <w:rFonts w:ascii="Times New Roman" w:hAnsi="Times New Roman" w:cs="Times New Roman"/>
              </w:rPr>
              <w:softHyphen/>
              <w:t>ва;</w:t>
            </w:r>
          </w:p>
          <w:p w:rsidR="00D66E33" w:rsidRPr="00D66E33" w:rsidRDefault="00D66E33" w:rsidP="00D66E33">
            <w:pPr>
              <w:rPr>
                <w:rFonts w:ascii="Times New Roman" w:hAnsi="Times New Roman" w:cs="Times New Roman"/>
              </w:rPr>
            </w:pPr>
            <w:r w:rsidRPr="00D66E33">
              <w:rPr>
                <w:rFonts w:ascii="Times New Roman" w:hAnsi="Times New Roman" w:cs="Times New Roman"/>
              </w:rPr>
              <w:t>понимать функции небуквенных графиче</w:t>
            </w:r>
            <w:r w:rsidRPr="00D66E33">
              <w:rPr>
                <w:rFonts w:ascii="Times New Roman" w:hAnsi="Times New Roman" w:cs="Times New Roman"/>
              </w:rPr>
              <w:softHyphen/>
              <w:t>ских средств (пробел, знак переноса);</w:t>
            </w:r>
          </w:p>
          <w:p w:rsidR="00D66E33" w:rsidRPr="00D66E33" w:rsidRDefault="00D66E33" w:rsidP="00D66E33">
            <w:pPr>
              <w:rPr>
                <w:rFonts w:ascii="Times New Roman" w:hAnsi="Times New Roman" w:cs="Times New Roman"/>
              </w:rPr>
            </w:pPr>
            <w:r w:rsidRPr="00D66E33">
              <w:rPr>
                <w:rFonts w:ascii="Times New Roman" w:hAnsi="Times New Roman" w:cs="Times New Roman"/>
              </w:rPr>
              <w:t>правильно писать под диктовку слова и предложения, тексты, безошибочно спи</w:t>
            </w:r>
            <w:r w:rsidRPr="00D66E33">
              <w:rPr>
                <w:rFonts w:ascii="Times New Roman" w:hAnsi="Times New Roman" w:cs="Times New Roman"/>
              </w:rPr>
              <w:softHyphen/>
              <w:t>сывать.</w:t>
            </w:r>
          </w:p>
        </w:tc>
      </w:tr>
    </w:tbl>
    <w:p w:rsidR="00890636" w:rsidRDefault="00890636" w:rsidP="00D66E33">
      <w:pPr>
        <w:spacing w:line="240" w:lineRule="exact"/>
        <w:ind w:firstLine="320"/>
        <w:rPr>
          <w:rFonts w:ascii="Times New Roman" w:eastAsia="Cambria" w:hAnsi="Times New Roman" w:cs="Times New Roman"/>
        </w:rPr>
      </w:pPr>
    </w:p>
    <w:p w:rsidR="00D66E33" w:rsidRPr="00D66E33" w:rsidRDefault="00D66E33" w:rsidP="00D66E33">
      <w:pPr>
        <w:spacing w:line="240" w:lineRule="exact"/>
        <w:ind w:firstLine="320"/>
        <w:rPr>
          <w:rFonts w:ascii="Times New Roman" w:hAnsi="Times New Roman" w:cs="Times New Roman"/>
        </w:rPr>
      </w:pPr>
      <w:r w:rsidRPr="00D66E33">
        <w:rPr>
          <w:rFonts w:ascii="Times New Roman" w:eastAsia="Cambria" w:hAnsi="Times New Roman" w:cs="Times New Roman"/>
        </w:rPr>
        <w:t>Стандартизированные диагностические методики (И.Н. Са</w:t>
      </w:r>
      <w:r w:rsidRPr="00D66E33">
        <w:rPr>
          <w:rFonts w:ascii="Times New Roman" w:eastAsia="Cambria" w:hAnsi="Times New Roman" w:cs="Times New Roman"/>
        </w:rPr>
        <w:softHyphen/>
        <w:t>довниковой, Т.А. Фотековой) используются на начальном и итого</w:t>
      </w:r>
      <w:r w:rsidRPr="00D66E33">
        <w:rPr>
          <w:rFonts w:ascii="Times New Roman" w:eastAsia="Cambria" w:hAnsi="Times New Roman" w:cs="Times New Roman"/>
        </w:rPr>
        <w:softHyphen/>
        <w:t xml:space="preserve">вом этапах коррекционно-логопедической работы. </w:t>
      </w:r>
    </w:p>
    <w:p w:rsidR="00D66E33" w:rsidRPr="00D66E33" w:rsidRDefault="00D66E33" w:rsidP="00D66E33">
      <w:pPr>
        <w:spacing w:after="180" w:line="240" w:lineRule="exact"/>
        <w:ind w:firstLine="320"/>
        <w:rPr>
          <w:rFonts w:ascii="Times New Roman" w:hAnsi="Times New Roman" w:cs="Times New Roman"/>
        </w:rPr>
      </w:pPr>
      <w:r w:rsidRPr="00D66E33">
        <w:rPr>
          <w:rFonts w:ascii="Times New Roman" w:eastAsia="Cambria" w:hAnsi="Times New Roman" w:cs="Times New Roman"/>
        </w:rPr>
        <w:t>Систематическая и комплексная коррекционно-логопедиче</w:t>
      </w:r>
      <w:r w:rsidRPr="00D66E33">
        <w:rPr>
          <w:rFonts w:ascii="Times New Roman" w:eastAsia="Cambria" w:hAnsi="Times New Roman" w:cs="Times New Roman"/>
        </w:rPr>
        <w:softHyphen/>
        <w:t>ская работа с использованием различных методов, форм и средств, направленных на оказание помощи учащимся в освоении обра</w:t>
      </w:r>
      <w:r w:rsidRPr="00D66E33">
        <w:rPr>
          <w:rFonts w:ascii="Times New Roman" w:eastAsia="Cambria" w:hAnsi="Times New Roman" w:cs="Times New Roman"/>
        </w:rPr>
        <w:softHyphen/>
        <w:t xml:space="preserve">зовательной программы, — одно из условий успешного обучения детей, имеющих данный вид дисграфии. </w:t>
      </w:r>
    </w:p>
    <w:p w:rsidR="00D66E33" w:rsidRPr="00D66E33" w:rsidRDefault="00D66E33" w:rsidP="00D66E33">
      <w:pPr>
        <w:rPr>
          <w:rFonts w:ascii="Times New Roman" w:hAnsi="Times New Roman" w:cs="Times New Roman"/>
        </w:rPr>
      </w:pPr>
      <w:r w:rsidRPr="00D66E33">
        <w:rPr>
          <w:rFonts w:ascii="Times New Roman" w:eastAsia="Cambria" w:hAnsi="Times New Roman" w:cs="Times New Roman"/>
        </w:rPr>
        <w:t>Учебно-дидактический материал</w:t>
      </w:r>
    </w:p>
    <w:p w:rsidR="00D66E33" w:rsidRPr="00D66E33" w:rsidRDefault="00D66E33" w:rsidP="00D66E33">
      <w:pPr>
        <w:spacing w:after="688" w:line="240" w:lineRule="exact"/>
        <w:ind w:firstLine="320"/>
        <w:rPr>
          <w:rFonts w:ascii="Times New Roman" w:hAnsi="Times New Roman" w:cs="Times New Roman"/>
        </w:rPr>
      </w:pPr>
      <w:r w:rsidRPr="00D66E33">
        <w:rPr>
          <w:rFonts w:ascii="Times New Roman" w:eastAsia="Cambria" w:hAnsi="Times New Roman" w:cs="Times New Roman"/>
          <w:i/>
          <w:iCs/>
        </w:rPr>
        <w:t>Розова Ю.Е., Коробченко Т.В.</w:t>
      </w:r>
      <w:r w:rsidRPr="00D66E33">
        <w:rPr>
          <w:rFonts w:ascii="Times New Roman" w:eastAsia="Cambria" w:hAnsi="Times New Roman" w:cs="Times New Roman"/>
        </w:rPr>
        <w:t xml:space="preserve"> Преодоление оптической дисгра</w:t>
      </w:r>
      <w:r w:rsidRPr="00D66E33">
        <w:rPr>
          <w:rFonts w:ascii="Times New Roman" w:eastAsia="Cambria" w:hAnsi="Times New Roman" w:cs="Times New Roman"/>
        </w:rPr>
        <w:softHyphen/>
        <w:t>фии у школьников: Учеб.-метод. пособие . — М.: Форум, 2016.</w:t>
      </w:r>
    </w:p>
    <w:p w:rsidR="00D66E33" w:rsidRPr="00D66E33" w:rsidRDefault="00D66E33" w:rsidP="00D66E33">
      <w:pPr>
        <w:pStyle w:val="a3"/>
        <w:rPr>
          <w:rFonts w:ascii="Times New Roman" w:hAnsi="Times New Roman" w:cs="Times New Roman"/>
        </w:rPr>
      </w:pPr>
    </w:p>
    <w:sectPr w:rsidR="00D66E33" w:rsidRPr="00D66E33" w:rsidSect="00D66E33">
      <w:headerReference w:type="even" r:id="rId7"/>
      <w:type w:val="continuous"/>
      <w:pgSz w:w="11907" w:h="16839" w:code="9"/>
      <w:pgMar w:top="1353" w:right="1069" w:bottom="1149" w:left="1033" w:header="0" w:footer="3" w:gutter="0"/>
      <w:pgNumType w:start="16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DF" w:rsidRDefault="00DB2ADF" w:rsidP="00D66E33">
      <w:r>
        <w:separator/>
      </w:r>
    </w:p>
  </w:endnote>
  <w:endnote w:type="continuationSeparator" w:id="0">
    <w:p w:rsidR="00DB2ADF" w:rsidRDefault="00DB2ADF" w:rsidP="00D6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DF" w:rsidRDefault="00DB2ADF" w:rsidP="00D66E33">
      <w:r>
        <w:separator/>
      </w:r>
    </w:p>
  </w:footnote>
  <w:footnote w:type="continuationSeparator" w:id="0">
    <w:p w:rsidR="00DB2ADF" w:rsidRDefault="00DB2ADF" w:rsidP="00D6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33" w:rsidRDefault="006867F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650875</wp:posOffset>
              </wp:positionV>
              <wp:extent cx="3950335" cy="97790"/>
              <wp:effectExtent l="2540" t="3175" r="0" b="381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335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E33" w:rsidRDefault="00D66E33">
                          <w:pPr>
                            <w:tabs>
                              <w:tab w:val="right" w:pos="6221"/>
                            </w:tabs>
                          </w:pPr>
                          <w:r>
                            <w:rPr>
                              <w:rStyle w:val="Headerorfooter"/>
                            </w:rPr>
                            <w:t>2.3. Рабочая программа «Коррекция оптической дисграфии у младших школьников»</w:t>
                          </w:r>
                          <w:r>
                            <w:rPr>
                              <w:rStyle w:val="Headerorfooter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"/>
                            </w:rPr>
                            <w:t>#</w:t>
                          </w:r>
                          <w:r>
                            <w:rPr>
                              <w:rStyle w:val="Headerorfoot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.2pt;margin-top:51.25pt;width:311.05pt;height:7.7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" filled="f" stroked="f">
              <v:textbox style="mso-fit-shape-to-text:t" inset="0,0,0,0">
                <w:txbxContent>
                  <w:p w:rsidR="00D66E33" w:rsidRDefault="00D66E33">
                    <w:pPr>
                      <w:tabs>
                        <w:tab w:val="right" w:pos="6221"/>
                      </w:tabs>
                    </w:pPr>
                    <w:r>
                      <w:rPr>
                        <w:rStyle w:val="Headerorfooter"/>
                      </w:rPr>
                      <w:t>2.3. Рабочая программа «Коррекция оптической дисграфии у младших школьников»</w:t>
                    </w:r>
                    <w:r>
                      <w:rPr>
                        <w:rStyle w:val="Headerorfooter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"/>
                      </w:rPr>
                      <w:t>#</w:t>
                    </w:r>
                    <w:r>
                      <w:rPr>
                        <w:rStyle w:val="Headerorfoot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0040"/>
    <w:multiLevelType w:val="multilevel"/>
    <w:tmpl w:val="6F92C40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B13DC3"/>
    <w:multiLevelType w:val="multilevel"/>
    <w:tmpl w:val="4742267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F94BD4"/>
    <w:multiLevelType w:val="multilevel"/>
    <w:tmpl w:val="8B6AC9A2"/>
    <w:lvl w:ilvl="0">
      <w:start w:val="1"/>
      <w:numFmt w:val="bullet"/>
      <w:lvlText w:val="—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47181E"/>
    <w:multiLevelType w:val="multilevel"/>
    <w:tmpl w:val="F168C166"/>
    <w:lvl w:ilvl="0">
      <w:start w:val="1"/>
      <w:numFmt w:val="upperRoman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F3"/>
    <w:rsid w:val="000B6FA2"/>
    <w:rsid w:val="00321BAC"/>
    <w:rsid w:val="005D19BA"/>
    <w:rsid w:val="006867F0"/>
    <w:rsid w:val="006A01EC"/>
    <w:rsid w:val="007F1538"/>
    <w:rsid w:val="00890636"/>
    <w:rsid w:val="008B58F3"/>
    <w:rsid w:val="00AA063F"/>
    <w:rsid w:val="00BE0C19"/>
    <w:rsid w:val="00D66E33"/>
    <w:rsid w:val="00DB2ADF"/>
    <w:rsid w:val="00F82D13"/>
    <w:rsid w:val="00FC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5E6F3"/>
  <w15:docId w15:val="{03485A9D-B8B3-4199-AAF3-D1051893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58F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8B58F3"/>
    <w:rPr>
      <w:rFonts w:ascii="Tahoma" w:eastAsia="Tahoma" w:hAnsi="Tahoma" w:cs="Tahoma"/>
      <w:b/>
      <w:bCs/>
      <w:shd w:val="clear" w:color="auto" w:fill="FFFFFF"/>
    </w:rPr>
  </w:style>
  <w:style w:type="character" w:customStyle="1" w:styleId="Heading2">
    <w:name w:val="Heading #2_"/>
    <w:basedOn w:val="a0"/>
    <w:link w:val="Heading20"/>
    <w:rsid w:val="008B58F3"/>
    <w:rPr>
      <w:rFonts w:ascii="Tahoma" w:eastAsia="Tahoma" w:hAnsi="Tahoma" w:cs="Tahoma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8B58F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B58F3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rsid w:val="008B58F3"/>
    <w:rPr>
      <w:rFonts w:ascii="Cambria" w:eastAsia="Cambria" w:hAnsi="Cambria" w:cs="Cambr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8B58F3"/>
    <w:rPr>
      <w:rFonts w:ascii="Constantia" w:eastAsia="Constantia" w:hAnsi="Constantia" w:cs="Constantia"/>
      <w:i/>
      <w:i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8B58F3"/>
    <w:pPr>
      <w:shd w:val="clear" w:color="auto" w:fill="FFFFFF"/>
      <w:spacing w:after="360" w:line="355" w:lineRule="exact"/>
      <w:jc w:val="center"/>
      <w:outlineLvl w:val="0"/>
    </w:pPr>
    <w:rPr>
      <w:rFonts w:ascii="Tahoma" w:eastAsia="Tahoma" w:hAnsi="Tahoma" w:cs="Tahoma"/>
      <w:b/>
      <w:bCs/>
      <w:color w:val="auto"/>
      <w:sz w:val="22"/>
      <w:szCs w:val="22"/>
      <w:lang w:eastAsia="en-US" w:bidi="ar-SA"/>
    </w:rPr>
  </w:style>
  <w:style w:type="paragraph" w:customStyle="1" w:styleId="Heading20">
    <w:name w:val="Heading #2"/>
    <w:basedOn w:val="a"/>
    <w:link w:val="Heading2"/>
    <w:rsid w:val="008B58F3"/>
    <w:pPr>
      <w:shd w:val="clear" w:color="auto" w:fill="FFFFFF"/>
      <w:spacing w:before="360" w:after="180" w:line="0" w:lineRule="atLeast"/>
      <w:jc w:val="center"/>
      <w:outlineLvl w:val="1"/>
    </w:pPr>
    <w:rPr>
      <w:rFonts w:ascii="Tahoma" w:eastAsia="Tahoma" w:hAnsi="Tahoma" w:cs="Tahoma"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a"/>
    <w:link w:val="Bodytext3"/>
    <w:rsid w:val="008B58F3"/>
    <w:pPr>
      <w:shd w:val="clear" w:color="auto" w:fill="FFFFFF"/>
      <w:spacing w:before="180" w:line="240" w:lineRule="exact"/>
      <w:jc w:val="center"/>
    </w:pPr>
    <w:rPr>
      <w:rFonts w:ascii="Cambria" w:eastAsia="Cambria" w:hAnsi="Cambria" w:cs="Cambria"/>
      <w:b/>
      <w:bCs/>
      <w:color w:val="auto"/>
      <w:sz w:val="20"/>
      <w:szCs w:val="20"/>
      <w:lang w:eastAsia="en-US" w:bidi="ar-SA"/>
    </w:rPr>
  </w:style>
  <w:style w:type="paragraph" w:customStyle="1" w:styleId="Bodytext20">
    <w:name w:val="Body text (2)"/>
    <w:basedOn w:val="a"/>
    <w:link w:val="Bodytext2"/>
    <w:rsid w:val="008B58F3"/>
    <w:pPr>
      <w:shd w:val="clear" w:color="auto" w:fill="FFFFFF"/>
      <w:spacing w:line="240" w:lineRule="exact"/>
      <w:ind w:hanging="280"/>
      <w:jc w:val="both"/>
    </w:pPr>
    <w:rPr>
      <w:rFonts w:ascii="Cambria" w:eastAsia="Cambria" w:hAnsi="Cambria" w:cs="Cambria"/>
      <w:color w:val="auto"/>
      <w:sz w:val="20"/>
      <w:szCs w:val="20"/>
      <w:lang w:eastAsia="en-US" w:bidi="ar-SA"/>
    </w:rPr>
  </w:style>
  <w:style w:type="paragraph" w:customStyle="1" w:styleId="Bodytext40">
    <w:name w:val="Body text (4)"/>
    <w:basedOn w:val="a"/>
    <w:link w:val="Bodytext4"/>
    <w:rsid w:val="008B58F3"/>
    <w:pPr>
      <w:shd w:val="clear" w:color="auto" w:fill="FFFFFF"/>
      <w:spacing w:line="240" w:lineRule="exact"/>
      <w:ind w:firstLine="320"/>
      <w:jc w:val="both"/>
    </w:pPr>
    <w:rPr>
      <w:rFonts w:ascii="Constantia" w:eastAsia="Constantia" w:hAnsi="Constantia" w:cs="Constantia"/>
      <w:i/>
      <w:iCs/>
      <w:color w:val="auto"/>
      <w:sz w:val="19"/>
      <w:szCs w:val="19"/>
      <w:lang w:eastAsia="en-US" w:bidi="ar-SA"/>
    </w:rPr>
  </w:style>
  <w:style w:type="character" w:customStyle="1" w:styleId="Heading1Tahoma12pt">
    <w:name w:val="Heading #1 + Tahoma;12 pt"/>
    <w:basedOn w:val="Heading1"/>
    <w:rsid w:val="008B58F3"/>
    <w:rPr>
      <w:rFonts w:ascii="Tahoma" w:eastAsia="Tahoma" w:hAnsi="Tahoma" w:cs="Tahoma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185ptBold">
    <w:name w:val="Heading #1 + 8.5 pt;Bold"/>
    <w:basedOn w:val="Heading1"/>
    <w:rsid w:val="008B58F3"/>
    <w:rPr>
      <w:rFonts w:ascii="Verdana" w:eastAsia="Verdana" w:hAnsi="Verdana" w:cs="Verdan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66E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66E33"/>
    <w:pPr>
      <w:ind w:left="720"/>
      <w:contextualSpacing/>
    </w:pPr>
  </w:style>
  <w:style w:type="character" w:customStyle="1" w:styleId="Headerorfooter">
    <w:name w:val="Header or footer"/>
    <w:basedOn w:val="a0"/>
    <w:rsid w:val="00D66E3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D66E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66E3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321B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1BAC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2022-05-26T08:48:00Z</cp:lastPrinted>
  <dcterms:created xsi:type="dcterms:W3CDTF">2023-06-08T12:30:00Z</dcterms:created>
  <dcterms:modified xsi:type="dcterms:W3CDTF">2023-06-08T12:30:00Z</dcterms:modified>
</cp:coreProperties>
</file>