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AB" w:rsidRPr="007508AB" w:rsidRDefault="007508AB" w:rsidP="007508AB">
      <w:pPr>
        <w:spacing w:after="30" w:line="375" w:lineRule="atLeast"/>
        <w:textAlignment w:val="center"/>
        <w:rPr>
          <w:rFonts w:ascii="Times New Roman" w:eastAsia="Times New Roman" w:hAnsi="Times New Roman" w:cs="Times New Roman"/>
          <w:color w:val="000066"/>
          <w:sz w:val="27"/>
          <w:szCs w:val="27"/>
          <w:lang w:eastAsia="ru-RU"/>
        </w:rPr>
      </w:pPr>
      <w:r w:rsidRPr="007508AB">
        <w:rPr>
          <w:rFonts w:ascii="Times New Roman" w:eastAsia="Times New Roman" w:hAnsi="Times New Roman" w:cs="Times New Roman"/>
          <w:b/>
          <w:bCs/>
          <w:color w:val="000066"/>
          <w:sz w:val="27"/>
          <w:szCs w:val="27"/>
          <w:lang w:eastAsia="ru-RU"/>
        </w:rPr>
        <w:t>Вариант № 9605677</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1.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623"/>
        <w:gridCol w:w="3377"/>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Соль | Перец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4000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Перец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1600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Соль &amp; Перец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300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Какое количество страниц (в тысячах) будет найдено по запросу Соль?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2. </w:t>
      </w:r>
      <w:r w:rsidRPr="007508AB">
        <w:rPr>
          <w:rFonts w:ascii="Times New Roman" w:eastAsia="Times New Roman" w:hAnsi="Times New Roman" w:cs="Times New Roman"/>
          <w:sz w:val="24"/>
          <w:szCs w:val="24"/>
          <w:lang w:eastAsia="ru-RU"/>
        </w:rPr>
        <w:t>В языке запросов поискового севера для обозначения логических операций «ИЛИ» используется символ «|», а для обозначения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6"/>
        <w:gridCol w:w="3286"/>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 xml:space="preserve">Запрос </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 (в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Зима &amp; Средиземноморье</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340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Зима</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560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Средиземноморье</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780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Какое количество страниц (в тысячах) будет найдено по запросу </w:t>
      </w:r>
      <w:r w:rsidRPr="007508AB">
        <w:rPr>
          <w:rFonts w:ascii="Times New Roman" w:eastAsia="Times New Roman" w:hAnsi="Times New Roman" w:cs="Times New Roman"/>
          <w:i/>
          <w:iCs/>
          <w:sz w:val="24"/>
          <w:szCs w:val="24"/>
          <w:lang w:eastAsia="ru-RU"/>
        </w:rPr>
        <w:t>Зима | Средиземноморье</w:t>
      </w:r>
      <w:r w:rsidRPr="007508AB">
        <w:rPr>
          <w:rFonts w:ascii="Times New Roman" w:eastAsia="Times New Roman" w:hAnsi="Times New Roman" w:cs="Times New Roman"/>
          <w:sz w:val="24"/>
          <w:szCs w:val="24"/>
          <w:lang w:eastAsia="ru-RU"/>
        </w:rPr>
        <w:t>?</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Считается, что все запросы выполнились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3.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1959"/>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lastRenderedPageBreak/>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Сириус &amp; Вега</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260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Вега &amp; (Сириус | Арктур) </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467</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Сириус &amp; Вега &amp; Арктур</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119</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Какое количество страниц (в тысячах) будет найдено по запросу Вега &amp; Арктур</w:t>
      </w:r>
      <w:proofErr w:type="gramStart"/>
      <w:r w:rsidRPr="007508AB">
        <w:rPr>
          <w:rFonts w:ascii="Times New Roman" w:eastAsia="Times New Roman" w:hAnsi="Times New Roman" w:cs="Times New Roman"/>
          <w:sz w:val="24"/>
          <w:szCs w:val="24"/>
          <w:lang w:eastAsia="ru-RU"/>
        </w:rPr>
        <w:t xml:space="preserve"> ?</w:t>
      </w:r>
      <w:proofErr w:type="gramEnd"/>
      <w:r w:rsidRPr="007508AB">
        <w:rPr>
          <w:rFonts w:ascii="Times New Roman" w:eastAsia="Times New Roman" w:hAnsi="Times New Roman" w:cs="Times New Roman"/>
          <w:sz w:val="24"/>
          <w:szCs w:val="24"/>
          <w:lang w:eastAsia="ru-RU"/>
        </w:rPr>
        <w:t xml:space="preserve"> 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4.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обозначения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4"/>
        <w:gridCol w:w="1959"/>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Угол | </w:t>
            </w:r>
            <w:proofErr w:type="gramStart"/>
            <w:r w:rsidRPr="007508AB">
              <w:rPr>
                <w:rFonts w:ascii="Times New Roman" w:eastAsia="Times New Roman" w:hAnsi="Times New Roman" w:cs="Times New Roman"/>
                <w:sz w:val="24"/>
                <w:szCs w:val="24"/>
                <w:lang w:eastAsia="ru-RU"/>
              </w:rPr>
              <w:t>Прямая</w:t>
            </w:r>
            <w:proofErr w:type="gramEnd"/>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180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Угол</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60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Прямая</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140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Какое количество страниц (в тысячах) будет найдено по запросу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Угол &amp; </w:t>
      </w:r>
      <w:proofErr w:type="gramStart"/>
      <w:r w:rsidRPr="007508AB">
        <w:rPr>
          <w:rFonts w:ascii="Times New Roman" w:eastAsia="Times New Roman" w:hAnsi="Times New Roman" w:cs="Times New Roman"/>
          <w:sz w:val="24"/>
          <w:szCs w:val="24"/>
          <w:lang w:eastAsia="ru-RU"/>
        </w:rPr>
        <w:t>Прямая</w:t>
      </w:r>
      <w:proofErr w:type="gramEnd"/>
      <w:r w:rsidRPr="007508AB">
        <w:rPr>
          <w:rFonts w:ascii="Times New Roman" w:eastAsia="Times New Roman" w:hAnsi="Times New Roman" w:cs="Times New Roman"/>
          <w:sz w:val="24"/>
          <w:szCs w:val="24"/>
          <w:lang w:eastAsia="ru-RU"/>
        </w:rPr>
        <w:t>?</w:t>
      </w:r>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5. </w:t>
      </w:r>
      <w:r w:rsidRPr="007508AB">
        <w:rPr>
          <w:rFonts w:ascii="Times New Roman" w:eastAsia="Times New Roman" w:hAnsi="Times New Roman" w:cs="Times New Roman"/>
          <w:sz w:val="24"/>
          <w:szCs w:val="24"/>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726"/>
        <w:gridCol w:w="3274"/>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Количество страниц</w:t>
            </w:r>
            <w:r w:rsidRPr="007508AB">
              <w:rPr>
                <w:rFonts w:ascii="Times New Roman" w:eastAsia="Times New Roman" w:hAnsi="Times New Roman" w:cs="Times New Roman"/>
                <w:b/>
                <w:bCs/>
                <w:sz w:val="24"/>
                <w:szCs w:val="24"/>
                <w:lang w:eastAsia="ru-RU"/>
              </w:rPr>
              <w:br/>
              <w:t>(тыс.)</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 &amp; 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500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2000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2500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lastRenderedPageBreak/>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Сколько страниц </w:t>
      </w:r>
      <w:r w:rsidRPr="007508AB">
        <w:rPr>
          <w:rFonts w:ascii="Times New Roman" w:eastAsia="Times New Roman" w:hAnsi="Times New Roman" w:cs="Times New Roman"/>
          <w:b/>
          <w:bCs/>
          <w:sz w:val="24"/>
          <w:szCs w:val="24"/>
          <w:lang w:eastAsia="ru-RU"/>
        </w:rPr>
        <w:t>(в тысячах)</w:t>
      </w:r>
      <w:r w:rsidRPr="007508AB">
        <w:rPr>
          <w:rFonts w:ascii="Times New Roman" w:eastAsia="Times New Roman" w:hAnsi="Times New Roman" w:cs="Times New Roman"/>
          <w:sz w:val="24"/>
          <w:szCs w:val="24"/>
          <w:lang w:eastAsia="ru-RU"/>
        </w:rPr>
        <w:t xml:space="preserve"> будет найдено по запросу </w:t>
      </w:r>
      <w:r w:rsidRPr="007508AB">
        <w:rPr>
          <w:rFonts w:ascii="Times New Roman" w:eastAsia="Times New Roman" w:hAnsi="Times New Roman" w:cs="Times New Roman"/>
          <w:b/>
          <w:bCs/>
          <w:sz w:val="24"/>
          <w:szCs w:val="24"/>
          <w:lang w:eastAsia="ru-RU"/>
        </w:rPr>
        <w:t>фрегат | эсминец</w:t>
      </w:r>
      <w:r w:rsidRPr="007508AB">
        <w:rPr>
          <w:rFonts w:ascii="Times New Roman" w:eastAsia="Times New Roman" w:hAnsi="Times New Roman" w:cs="Times New Roman"/>
          <w:sz w:val="24"/>
          <w:szCs w:val="24"/>
          <w:lang w:eastAsia="ru-RU"/>
        </w:rPr>
        <w:t>?</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6. </w:t>
      </w:r>
      <w:r w:rsidRPr="007508AB">
        <w:rPr>
          <w:rFonts w:ascii="Times New Roman" w:eastAsia="Times New Roman" w:hAnsi="Times New Roman" w:cs="Times New Roman"/>
          <w:sz w:val="24"/>
          <w:szCs w:val="24"/>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726"/>
        <w:gridCol w:w="3274"/>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Количество страниц</w:t>
            </w:r>
            <w:r w:rsidRPr="007508AB">
              <w:rPr>
                <w:rFonts w:ascii="Times New Roman" w:eastAsia="Times New Roman" w:hAnsi="Times New Roman" w:cs="Times New Roman"/>
                <w:b/>
                <w:bCs/>
                <w:sz w:val="24"/>
                <w:szCs w:val="24"/>
                <w:lang w:eastAsia="ru-RU"/>
              </w:rPr>
              <w:br/>
              <w:t>(тыс.)</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 &amp; 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500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 | 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4500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2500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Сколько страниц </w:t>
      </w:r>
      <w:r w:rsidRPr="007508AB">
        <w:rPr>
          <w:rFonts w:ascii="Times New Roman" w:eastAsia="Times New Roman" w:hAnsi="Times New Roman" w:cs="Times New Roman"/>
          <w:b/>
          <w:bCs/>
          <w:sz w:val="24"/>
          <w:szCs w:val="24"/>
          <w:lang w:eastAsia="ru-RU"/>
        </w:rPr>
        <w:t>(в тысячах)</w:t>
      </w:r>
      <w:r w:rsidRPr="007508AB">
        <w:rPr>
          <w:rFonts w:ascii="Times New Roman" w:eastAsia="Times New Roman" w:hAnsi="Times New Roman" w:cs="Times New Roman"/>
          <w:sz w:val="24"/>
          <w:szCs w:val="24"/>
          <w:lang w:eastAsia="ru-RU"/>
        </w:rPr>
        <w:t xml:space="preserve"> будет найдено по запросу </w:t>
      </w:r>
      <w:r w:rsidRPr="007508AB">
        <w:rPr>
          <w:rFonts w:ascii="Times New Roman" w:eastAsia="Times New Roman" w:hAnsi="Times New Roman" w:cs="Times New Roman"/>
          <w:b/>
          <w:bCs/>
          <w:sz w:val="24"/>
          <w:szCs w:val="24"/>
          <w:lang w:eastAsia="ru-RU"/>
        </w:rPr>
        <w:t>фрегат</w:t>
      </w:r>
      <w:r w:rsidRPr="007508AB">
        <w:rPr>
          <w:rFonts w:ascii="Times New Roman" w:eastAsia="Times New Roman" w:hAnsi="Times New Roman" w:cs="Times New Roman"/>
          <w:sz w:val="24"/>
          <w:szCs w:val="24"/>
          <w:lang w:eastAsia="ru-RU"/>
        </w:rPr>
        <w:t>?</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7.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1"/>
        <w:gridCol w:w="1959"/>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Кровать | Стул</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2900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Кровать &amp; Стул</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800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Кровать</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1600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Какое количество страниц (в тысячах) будет найдено по запросу Стул?</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8.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44"/>
        <w:gridCol w:w="2956"/>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lastRenderedPageBreak/>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 | 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3400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 &amp; 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900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2100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Какое количество страниц (в тысячах) будет найдено по запросу Эсминец?</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9.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обозначения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037"/>
        <w:gridCol w:w="2963"/>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Крейсер | Линкор</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4700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Крейсер &amp; Линкор</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600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Крейсер</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2500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Какое количество страниц (в тысячах) будет найдено по запросу </w:t>
      </w:r>
      <w:r w:rsidRPr="007508AB">
        <w:rPr>
          <w:rFonts w:ascii="Times New Roman" w:eastAsia="Times New Roman" w:hAnsi="Times New Roman" w:cs="Times New Roman"/>
          <w:i/>
          <w:iCs/>
          <w:sz w:val="24"/>
          <w:szCs w:val="24"/>
          <w:lang w:eastAsia="ru-RU"/>
        </w:rPr>
        <w:t>Линкор</w:t>
      </w:r>
      <w:r w:rsidRPr="007508AB">
        <w:rPr>
          <w:rFonts w:ascii="Times New Roman" w:eastAsia="Times New Roman" w:hAnsi="Times New Roman" w:cs="Times New Roman"/>
          <w:sz w:val="24"/>
          <w:szCs w:val="24"/>
          <w:lang w:eastAsia="ru-RU"/>
        </w:rPr>
        <w:t>?</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10. </w:t>
      </w:r>
      <w:r w:rsidRPr="007508AB">
        <w:rPr>
          <w:rFonts w:ascii="Times New Roman" w:eastAsia="Times New Roman" w:hAnsi="Times New Roman" w:cs="Times New Roman"/>
          <w:sz w:val="24"/>
          <w:szCs w:val="24"/>
          <w:lang w:eastAsia="ru-RU"/>
        </w:rPr>
        <w:t>В языке запросов поискового сервера для обозначения логической операции «ИЛИ» используется символ «|», а для логической операции «И» — символ «&amp;».</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В таблице приведены запросы и количество найденных по ним страниц некоторого сегмента сети Интернет.</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1959"/>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Найдено страниц</w:t>
            </w:r>
            <w:r w:rsidRPr="007508AB">
              <w:rPr>
                <w:rFonts w:ascii="Times New Roman" w:eastAsia="Times New Roman" w:hAnsi="Times New Roman" w:cs="Times New Roman"/>
                <w:b/>
                <w:bCs/>
                <w:sz w:val="24"/>
                <w:szCs w:val="24"/>
                <w:lang w:eastAsia="ru-RU"/>
              </w:rPr>
              <w:br/>
              <w:t>(в тысячах)</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Сириус &amp; Вега</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260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Вега &amp; (Сириус | Арктур) </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467</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Сириус &amp; Вега &amp; Арктур</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131</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lastRenderedPageBreak/>
        <w:t>Какое количество страниц (в тысячах) будет найдено по запросу Вега &amp; Арктур</w:t>
      </w:r>
      <w:proofErr w:type="gramStart"/>
      <w:r w:rsidRPr="007508AB">
        <w:rPr>
          <w:rFonts w:ascii="Times New Roman" w:eastAsia="Times New Roman" w:hAnsi="Times New Roman" w:cs="Times New Roman"/>
          <w:sz w:val="24"/>
          <w:szCs w:val="24"/>
          <w:lang w:eastAsia="ru-RU"/>
        </w:rPr>
        <w:t xml:space="preserve"> ?</w:t>
      </w:r>
      <w:proofErr w:type="gramEnd"/>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Считается, что все запросы выполнялись практически одновременно, так что набор страниц, содержащих все искомые слова, не изменялся за время выполнения запросов.</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11. </w:t>
      </w:r>
      <w:r w:rsidRPr="007508AB">
        <w:rPr>
          <w:rFonts w:ascii="Times New Roman" w:eastAsia="Times New Roman" w:hAnsi="Times New Roman" w:cs="Times New Roman"/>
          <w:sz w:val="24"/>
          <w:szCs w:val="24"/>
          <w:lang w:eastAsia="ru-RU"/>
        </w:rPr>
        <w:t>В таблице приведены запросы и количество страниц, которые нашел поисковый сервер по этим запросам в некотором сегменте Интернета:</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962"/>
        <w:gridCol w:w="3038"/>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Количество страниц</w:t>
            </w:r>
            <w:r w:rsidRPr="007508AB">
              <w:rPr>
                <w:rFonts w:ascii="Times New Roman" w:eastAsia="Times New Roman" w:hAnsi="Times New Roman" w:cs="Times New Roman"/>
                <w:b/>
                <w:bCs/>
                <w:sz w:val="24"/>
                <w:szCs w:val="24"/>
                <w:lang w:eastAsia="ru-RU"/>
              </w:rPr>
              <w:br/>
              <w:t>(тыс.)</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пирожное | выпечка</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14200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пирожное</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9700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пирожное &amp; выпечка</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5100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Сколько страниц </w:t>
      </w:r>
      <w:r w:rsidRPr="007508AB">
        <w:rPr>
          <w:rFonts w:ascii="Times New Roman" w:eastAsia="Times New Roman" w:hAnsi="Times New Roman" w:cs="Times New Roman"/>
          <w:b/>
          <w:bCs/>
          <w:sz w:val="24"/>
          <w:szCs w:val="24"/>
          <w:lang w:eastAsia="ru-RU"/>
        </w:rPr>
        <w:t>(в тысячах)</w:t>
      </w:r>
      <w:r w:rsidRPr="007508AB">
        <w:rPr>
          <w:rFonts w:ascii="Times New Roman" w:eastAsia="Times New Roman" w:hAnsi="Times New Roman" w:cs="Times New Roman"/>
          <w:sz w:val="24"/>
          <w:szCs w:val="24"/>
          <w:lang w:eastAsia="ru-RU"/>
        </w:rPr>
        <w:t xml:space="preserve"> будет найдено по запросу </w:t>
      </w:r>
      <w:r w:rsidRPr="007508AB">
        <w:rPr>
          <w:rFonts w:ascii="Times New Roman" w:eastAsia="Times New Roman" w:hAnsi="Times New Roman" w:cs="Times New Roman"/>
          <w:b/>
          <w:bCs/>
          <w:sz w:val="24"/>
          <w:szCs w:val="24"/>
          <w:lang w:eastAsia="ru-RU"/>
        </w:rPr>
        <w:t>выпечка</w:t>
      </w:r>
      <w:r w:rsidRPr="007508AB">
        <w:rPr>
          <w:rFonts w:ascii="Times New Roman" w:eastAsia="Times New Roman" w:hAnsi="Times New Roman" w:cs="Times New Roman"/>
          <w:sz w:val="24"/>
          <w:szCs w:val="24"/>
          <w:lang w:eastAsia="ru-RU"/>
        </w:rPr>
        <w:t>?</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 xml:space="preserve">12. </w:t>
      </w:r>
      <w:r w:rsidRPr="007508AB">
        <w:rPr>
          <w:rFonts w:ascii="Times New Roman" w:eastAsia="Times New Roman" w:hAnsi="Times New Roman" w:cs="Times New Roman"/>
          <w:sz w:val="24"/>
          <w:szCs w:val="24"/>
          <w:lang w:eastAsia="ru-RU"/>
        </w:rPr>
        <w:t>В таблице приведены запросы и количество страниц, которые нашел поисковый сервер по этим запросам в некотором сегменте Интернета:</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615"/>
        <w:gridCol w:w="3385"/>
      </w:tblGrid>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Запрос</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508AB">
              <w:rPr>
                <w:rFonts w:ascii="Times New Roman" w:eastAsia="Times New Roman" w:hAnsi="Times New Roman" w:cs="Times New Roman"/>
                <w:b/>
                <w:bCs/>
                <w:sz w:val="24"/>
                <w:szCs w:val="24"/>
                <w:lang w:eastAsia="ru-RU"/>
              </w:rPr>
              <w:t>Количество страниц</w:t>
            </w:r>
            <w:r w:rsidRPr="007508AB">
              <w:rPr>
                <w:rFonts w:ascii="Times New Roman" w:eastAsia="Times New Roman" w:hAnsi="Times New Roman" w:cs="Times New Roman"/>
                <w:b/>
                <w:bCs/>
                <w:sz w:val="24"/>
                <w:szCs w:val="24"/>
                <w:lang w:eastAsia="ru-RU"/>
              </w:rPr>
              <w:br/>
              <w:t>(тыс.)</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 | 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3000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фрегат</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2000</w:t>
            </w:r>
          </w:p>
        </w:tc>
      </w:tr>
      <w:tr w:rsidR="007508AB" w:rsidRPr="007508AB" w:rsidTr="007508AB">
        <w:trPr>
          <w:tblCellSpacing w:w="15" w:type="dxa"/>
        </w:trPr>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эсминец</w:t>
            </w:r>
          </w:p>
        </w:tc>
        <w:tc>
          <w:tcPr>
            <w:tcW w:w="0" w:type="auto"/>
            <w:vAlign w:val="center"/>
            <w:hideMark/>
          </w:tcPr>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2500</w:t>
            </w:r>
          </w:p>
        </w:tc>
      </w:tr>
    </w:tbl>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xml:space="preserve">Сколько страниц в тысячах будет найдено по запросу </w:t>
      </w:r>
      <w:r w:rsidRPr="007508AB">
        <w:rPr>
          <w:rFonts w:ascii="Times New Roman" w:eastAsia="Times New Roman" w:hAnsi="Times New Roman" w:cs="Times New Roman"/>
          <w:b/>
          <w:bCs/>
          <w:sz w:val="24"/>
          <w:szCs w:val="24"/>
          <w:lang w:eastAsia="ru-RU"/>
        </w:rPr>
        <w:t>фрегат &amp; эсминец</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13. 13.1</w:t>
      </w:r>
      <w:proofErr w:type="gramStart"/>
      <w:r w:rsidRPr="007508AB">
        <w:rPr>
          <w:rFonts w:ascii="Times New Roman" w:eastAsia="Times New Roman" w:hAnsi="Times New Roman" w:cs="Times New Roman"/>
          <w:sz w:val="24"/>
          <w:szCs w:val="24"/>
          <w:lang w:eastAsia="ru-RU"/>
        </w:rPr>
        <w:t xml:space="preserve"> И</w:t>
      </w:r>
      <w:proofErr w:type="gramEnd"/>
      <w:r w:rsidRPr="007508AB">
        <w:rPr>
          <w:rFonts w:ascii="Times New Roman" w:eastAsia="Times New Roman" w:hAnsi="Times New Roman" w:cs="Times New Roman"/>
          <w:sz w:val="24"/>
          <w:szCs w:val="24"/>
          <w:lang w:eastAsia="ru-RU"/>
        </w:rPr>
        <w:t>спользуя информацию и иллюстративный материал, содержащийся в каталоге «Кабан», создайте презентацию из трёх слайдов на тему «Кабан». В презентации должны содержаться краткие иллюстрированные сведения о внешнем виде, об ареале обитания, образе жизни и рационе кабанов. Все слайды должны быть выполнены в едином стиле, каждый слайд должен быть озаглавлен.</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proofErr w:type="spellStart"/>
        <w:r w:rsidRPr="007508AB">
          <w:rPr>
            <w:rFonts w:ascii="Times New Roman" w:eastAsia="Times New Roman" w:hAnsi="Times New Roman" w:cs="Times New Roman"/>
            <w:color w:val="0000FF"/>
            <w:sz w:val="24"/>
            <w:szCs w:val="24"/>
            <w:u w:val="single"/>
            <w:lang w:eastAsia="ru-RU"/>
          </w:rPr>
          <w:t>Кабан.rar</w:t>
        </w:r>
        <w:proofErr w:type="spellEnd"/>
      </w:hyperlink>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13.2</w:t>
      </w:r>
      <w:proofErr w:type="gramStart"/>
      <w:r w:rsidRPr="007508AB">
        <w:rPr>
          <w:rFonts w:ascii="Times New Roman" w:eastAsia="Times New Roman" w:hAnsi="Times New Roman" w:cs="Times New Roman"/>
          <w:sz w:val="24"/>
          <w:szCs w:val="24"/>
          <w:lang w:eastAsia="ru-RU"/>
        </w:rPr>
        <w:t xml:space="preserve"> С</w:t>
      </w:r>
      <w:proofErr w:type="gramEnd"/>
      <w:r w:rsidRPr="007508AB">
        <w:rPr>
          <w:rFonts w:ascii="Times New Roman" w:eastAsia="Times New Roman" w:hAnsi="Times New Roman" w:cs="Times New Roman"/>
          <w:sz w:val="24"/>
          <w:szCs w:val="24"/>
          <w:lang w:eastAsia="ru-RU"/>
        </w:rPr>
        <w:t>оздайте в текстовом редакторе документ и напишите в нём следующий текст, точно воспроизведя всё оформление текста, имеющееся в образце.</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lastRenderedPageBreak/>
        <w:t>Данный текст должен быть написан шрифтом размером 14 пунктов. Основной текст выровнен по ширине, и первая строка абзаца имеет отступ в 1 см. В тексте есть слова, выделенные жирным шрифтом, курсивом и подчеркиванием.</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При этом допустимо, чтобы ширина Вашего текста отличалась от ширины текста в примере, поскольку ширина текста зависит от размера страницы и полей. В этом случае разбиение текста на строки должно соответствовать стандартной ширине абзаца.</w:t>
      </w:r>
    </w:p>
    <w:p w:rsidR="007508AB" w:rsidRPr="007508AB" w:rsidRDefault="007508AB" w:rsidP="007508AB">
      <w:pPr>
        <w:spacing w:after="0"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pict>
          <v:rect id="_x0000_i1025" style="width:0;height:1.5pt" o:hralign="center" o:hrstd="t" o:hr="t" fillcolor="#a0a0a0" stroked="f"/>
        </w:pic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35955" cy="2597785"/>
            <wp:effectExtent l="0" t="0" r="0" b="0"/>
            <wp:docPr id="2" name="Рисунок 2" descr="https://inf-oge.sdamgia.ru/get_file?id=22230&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f-oge.sdamgia.ru/get_file?id=22230&amp;png=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955" cy="2597785"/>
                    </a:xfrm>
                    <a:prstGeom prst="rect">
                      <a:avLst/>
                    </a:prstGeom>
                    <a:noFill/>
                    <a:ln>
                      <a:noFill/>
                    </a:ln>
                  </pic:spPr>
                </pic:pic>
              </a:graphicData>
            </a:graphic>
          </wp:inline>
        </w:drawing>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14. 13.1</w:t>
      </w:r>
      <w:proofErr w:type="gramStart"/>
      <w:r w:rsidRPr="007508AB">
        <w:rPr>
          <w:rFonts w:ascii="Times New Roman" w:eastAsia="Times New Roman" w:hAnsi="Times New Roman" w:cs="Times New Roman"/>
          <w:sz w:val="24"/>
          <w:szCs w:val="24"/>
          <w:lang w:eastAsia="ru-RU"/>
        </w:rPr>
        <w:t xml:space="preserve"> И</w:t>
      </w:r>
      <w:proofErr w:type="gramEnd"/>
      <w:r w:rsidRPr="007508AB">
        <w:rPr>
          <w:rFonts w:ascii="Times New Roman" w:eastAsia="Times New Roman" w:hAnsi="Times New Roman" w:cs="Times New Roman"/>
          <w:sz w:val="24"/>
          <w:szCs w:val="24"/>
          <w:lang w:eastAsia="ru-RU"/>
        </w:rPr>
        <w:t>спользуя информацию и иллюстративный материал, содержащийся в каталоге «Пингвин», создайте презентацию из трёх слайдов на тему «Пингвин». В презентации должны содержаться краткие иллюстрированные сведения о внешнем виде, об ареале обитания, образе жизни и рационе пингвинов. Все слайды должны быть выполнены в едином стиле, каждый слайд должен быть озаглавлен.</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7" w:tgtFrame="_blank" w:history="1">
        <w:proofErr w:type="spellStart"/>
        <w:r w:rsidRPr="007508AB">
          <w:rPr>
            <w:rFonts w:ascii="Times New Roman" w:eastAsia="Times New Roman" w:hAnsi="Times New Roman" w:cs="Times New Roman"/>
            <w:color w:val="0000FF"/>
            <w:sz w:val="24"/>
            <w:szCs w:val="24"/>
            <w:u w:val="single"/>
            <w:lang w:eastAsia="ru-RU"/>
          </w:rPr>
          <w:t>Пингвин.rar</w:t>
        </w:r>
        <w:proofErr w:type="spellEnd"/>
      </w:hyperlink>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13.2</w:t>
      </w:r>
      <w:proofErr w:type="gramStart"/>
      <w:r w:rsidRPr="007508AB">
        <w:rPr>
          <w:rFonts w:ascii="Times New Roman" w:eastAsia="Times New Roman" w:hAnsi="Times New Roman" w:cs="Times New Roman"/>
          <w:sz w:val="24"/>
          <w:szCs w:val="24"/>
          <w:lang w:eastAsia="ru-RU"/>
        </w:rPr>
        <w:t xml:space="preserve"> С</w:t>
      </w:r>
      <w:proofErr w:type="gramEnd"/>
      <w:r w:rsidRPr="007508AB">
        <w:rPr>
          <w:rFonts w:ascii="Times New Roman" w:eastAsia="Times New Roman" w:hAnsi="Times New Roman" w:cs="Times New Roman"/>
          <w:sz w:val="24"/>
          <w:szCs w:val="24"/>
          <w:lang w:eastAsia="ru-RU"/>
        </w:rPr>
        <w:t>оздайте в текстовом редакторе документ и напишите в нём следующий текст, точно воспроизведя всё оформление текста, имеющееся в образце.</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Данный текст должен быть написан шрифтом размером 14 пунктов. Основной текст выровнен по ширине, и первая строка абзаца имеет отступ в 1 см. В тексте есть слова, выделенные жирным шрифтом, курсивом и подчеркиванием.</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При этом допустимо, чтобы ширина Вашего текста отличалась от ширины текста в примере, поскольку ширина текста зависит от размера страницы и полей. В этом случае разбиение текста на строки должно соответствовать стандартной ширине абзаца.</w:t>
      </w:r>
    </w:p>
    <w:p w:rsidR="007508AB" w:rsidRPr="007508AB" w:rsidRDefault="007508AB" w:rsidP="007508AB">
      <w:pPr>
        <w:spacing w:after="0"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pict>
          <v:rect id="_x0000_i1026" style="width:0;height:1.5pt" o:hralign="center" o:hrstd="t" o:hr="t" fillcolor="#a0a0a0" stroked="f"/>
        </w:pic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70245" cy="1828800"/>
            <wp:effectExtent l="0" t="0" r="1905" b="0"/>
            <wp:docPr id="1" name="Рисунок 1" descr="https://inf-oge.sdamgia.ru/get_file?id=22213&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f-oge.sdamgia.ru/get_file?id=22213&amp;p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0245" cy="1828800"/>
                    </a:xfrm>
                    <a:prstGeom prst="rect">
                      <a:avLst/>
                    </a:prstGeom>
                    <a:noFill/>
                    <a:ln>
                      <a:noFill/>
                    </a:ln>
                  </pic:spPr>
                </pic:pic>
              </a:graphicData>
            </a:graphic>
          </wp:inline>
        </w:drawing>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15. 13.1</w:t>
      </w:r>
      <w:proofErr w:type="gramStart"/>
      <w:r w:rsidRPr="007508AB">
        <w:rPr>
          <w:rFonts w:ascii="Times New Roman" w:eastAsia="Times New Roman" w:hAnsi="Times New Roman" w:cs="Times New Roman"/>
          <w:sz w:val="24"/>
          <w:szCs w:val="24"/>
          <w:lang w:eastAsia="ru-RU"/>
        </w:rPr>
        <w:t xml:space="preserve"> И</w:t>
      </w:r>
      <w:proofErr w:type="gramEnd"/>
      <w:r w:rsidRPr="007508AB">
        <w:rPr>
          <w:rFonts w:ascii="Times New Roman" w:eastAsia="Times New Roman" w:hAnsi="Times New Roman" w:cs="Times New Roman"/>
          <w:sz w:val="24"/>
          <w:szCs w:val="24"/>
          <w:lang w:eastAsia="ru-RU"/>
        </w:rPr>
        <w:t>спользуя информацию и иллюстративный материал, содержащийся в каталоге «Бобр обыкновенный», создайте презентацию из трёх слайдов на тему «Бобр обыкновенный». В презентации должны содержаться краткие иллюстрированные сведения о внешнем виде, об ареале обитания, образе жизни и рационе бобров обыкновенных. Все слайды должны быть выполнены в едином стиле, каждый слайд должен быть озаглавлен.</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9" w:tgtFrame="_blank" w:history="1">
        <w:r w:rsidRPr="007508AB">
          <w:rPr>
            <w:rFonts w:ascii="Times New Roman" w:eastAsia="Times New Roman" w:hAnsi="Times New Roman" w:cs="Times New Roman"/>
            <w:color w:val="0000FF"/>
            <w:sz w:val="24"/>
            <w:szCs w:val="24"/>
            <w:u w:val="single"/>
            <w:lang w:eastAsia="ru-RU"/>
          </w:rPr>
          <w:t xml:space="preserve">Бобр </w:t>
        </w:r>
        <w:proofErr w:type="spellStart"/>
        <w:r w:rsidRPr="007508AB">
          <w:rPr>
            <w:rFonts w:ascii="Times New Roman" w:eastAsia="Times New Roman" w:hAnsi="Times New Roman" w:cs="Times New Roman"/>
            <w:color w:val="0000FF"/>
            <w:sz w:val="24"/>
            <w:szCs w:val="24"/>
            <w:u w:val="single"/>
            <w:lang w:eastAsia="ru-RU"/>
          </w:rPr>
          <w:t>обыкновенный.rar</w:t>
        </w:r>
        <w:proofErr w:type="spellEnd"/>
      </w:hyperlink>
    </w:p>
    <w:p w:rsidR="007508AB" w:rsidRPr="007508AB" w:rsidRDefault="007508AB" w:rsidP="007508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 </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b/>
          <w:bCs/>
          <w:sz w:val="24"/>
          <w:szCs w:val="24"/>
          <w:lang w:eastAsia="ru-RU"/>
        </w:rPr>
        <w:t>13.2</w:t>
      </w:r>
      <w:proofErr w:type="gramStart"/>
      <w:r w:rsidRPr="007508AB">
        <w:rPr>
          <w:rFonts w:ascii="Times New Roman" w:eastAsia="Times New Roman" w:hAnsi="Times New Roman" w:cs="Times New Roman"/>
          <w:sz w:val="24"/>
          <w:szCs w:val="24"/>
          <w:lang w:eastAsia="ru-RU"/>
        </w:rPr>
        <w:t xml:space="preserve"> С</w:t>
      </w:r>
      <w:proofErr w:type="gramEnd"/>
      <w:r w:rsidRPr="007508AB">
        <w:rPr>
          <w:rFonts w:ascii="Times New Roman" w:eastAsia="Times New Roman" w:hAnsi="Times New Roman" w:cs="Times New Roman"/>
          <w:sz w:val="24"/>
          <w:szCs w:val="24"/>
          <w:lang w:eastAsia="ru-RU"/>
        </w:rPr>
        <w:t>оздайте в текстовом редакторе документ и напишите в нём следующий текст, точно воспроизведя всё оформление текста, имеющееся в образце.</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Данный текст должен быть написан шрифтом размером 14 пунктов. Основной текст выровнен по ширине, и первая строка абзаца имеет отступ в 1 см. В тексте есть слова, выделенные жирным шрифтом, курсивом и подчеркиванием.</w:t>
      </w:r>
    </w:p>
    <w:p w:rsidR="007508AB" w:rsidRPr="007508AB" w:rsidRDefault="007508AB" w:rsidP="007508AB">
      <w:pPr>
        <w:spacing w:before="100" w:beforeAutospacing="1" w:after="100" w:afterAutospacing="1"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t>При этом допустимо, чтобы ширина Вашего текста отличалась от ширины текста в примере, поскольку ширина текста зависит от размера страницы и полей. В этом случае разбиение текста на строки должно соответствовать стандартной ширине абзаца.</w:t>
      </w:r>
    </w:p>
    <w:p w:rsidR="007508AB" w:rsidRPr="007508AB" w:rsidRDefault="007508AB" w:rsidP="007508AB">
      <w:pPr>
        <w:spacing w:after="0" w:line="240" w:lineRule="auto"/>
        <w:rPr>
          <w:rFonts w:ascii="Times New Roman" w:eastAsia="Times New Roman" w:hAnsi="Times New Roman" w:cs="Times New Roman"/>
          <w:sz w:val="24"/>
          <w:szCs w:val="24"/>
          <w:lang w:eastAsia="ru-RU"/>
        </w:rPr>
      </w:pPr>
      <w:r w:rsidRPr="007508AB">
        <w:rPr>
          <w:rFonts w:ascii="Times New Roman" w:eastAsia="Times New Roman" w:hAnsi="Times New Roman" w:cs="Times New Roman"/>
          <w:sz w:val="24"/>
          <w:szCs w:val="24"/>
          <w:lang w:eastAsia="ru-RU"/>
        </w:rPr>
        <w:pict>
          <v:rect id="_x0000_i1027" style="width:0;height:1.5pt" o:hralign="center" o:hrstd="t" o:hr="t" fillcolor="#a0a0a0" stroked="f"/>
        </w:pict>
      </w:r>
    </w:p>
    <w:p w:rsidR="006C694C" w:rsidRDefault="007508AB">
      <w:r>
        <w:rPr>
          <w:noProof/>
          <w:lang w:eastAsia="ru-RU"/>
        </w:rPr>
        <w:drawing>
          <wp:inline distT="0" distB="0" distL="0" distR="0">
            <wp:extent cx="5742940" cy="2098675"/>
            <wp:effectExtent l="0" t="0" r="0" b="0"/>
            <wp:docPr id="3" name="Рисунок 3" descr="https://inf-oge.sdamgia.ru/get_file?id=22228&amp;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f-oge.sdamgia.ru/get_file?id=22228&amp;png=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2098675"/>
                    </a:xfrm>
                    <a:prstGeom prst="rect">
                      <a:avLst/>
                    </a:prstGeom>
                    <a:noFill/>
                    <a:ln>
                      <a:noFill/>
                    </a:ln>
                  </pic:spPr>
                </pic:pic>
              </a:graphicData>
            </a:graphic>
          </wp:inline>
        </w:drawing>
      </w:r>
      <w:bookmarkStart w:id="0" w:name="_GoBack"/>
      <w:bookmarkEnd w:id="0"/>
    </w:p>
    <w:sectPr w:rsidR="006C6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AB"/>
    <w:rsid w:val="00543120"/>
    <w:rsid w:val="007508AB"/>
    <w:rsid w:val="00AB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50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7508AB"/>
  </w:style>
  <w:style w:type="paragraph" w:styleId="a3">
    <w:name w:val="Normal (Web)"/>
    <w:basedOn w:val="a"/>
    <w:uiPriority w:val="99"/>
    <w:semiHidden/>
    <w:unhideWhenUsed/>
    <w:rsid w:val="00750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08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ftmargin">
    <w:name w:val="left_margin"/>
    <w:basedOn w:val="a"/>
    <w:rsid w:val="00750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nernumber">
    <w:name w:val="inner_number"/>
    <w:basedOn w:val="a0"/>
    <w:rsid w:val="007508AB"/>
  </w:style>
  <w:style w:type="paragraph" w:styleId="a3">
    <w:name w:val="Normal (Web)"/>
    <w:basedOn w:val="a"/>
    <w:uiPriority w:val="99"/>
    <w:semiHidden/>
    <w:unhideWhenUsed/>
    <w:rsid w:val="00750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50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94770">
      <w:bodyDiv w:val="1"/>
      <w:marLeft w:val="0"/>
      <w:marRight w:val="0"/>
      <w:marTop w:val="0"/>
      <w:marBottom w:val="0"/>
      <w:divBdr>
        <w:top w:val="none" w:sz="0" w:space="0" w:color="auto"/>
        <w:left w:val="none" w:sz="0" w:space="0" w:color="auto"/>
        <w:bottom w:val="none" w:sz="0" w:space="0" w:color="auto"/>
        <w:right w:val="none" w:sz="0" w:space="0" w:color="auto"/>
      </w:divBdr>
      <w:divsChild>
        <w:div w:id="284584395">
          <w:marLeft w:val="0"/>
          <w:marRight w:val="0"/>
          <w:marTop w:val="0"/>
          <w:marBottom w:val="30"/>
          <w:divBdr>
            <w:top w:val="none" w:sz="0" w:space="0" w:color="auto"/>
            <w:left w:val="none" w:sz="0" w:space="0" w:color="auto"/>
            <w:bottom w:val="none" w:sz="0" w:space="0" w:color="auto"/>
            <w:right w:val="none" w:sz="0" w:space="0" w:color="auto"/>
          </w:divBdr>
        </w:div>
        <w:div w:id="2043095808">
          <w:marLeft w:val="0"/>
          <w:marRight w:val="0"/>
          <w:marTop w:val="0"/>
          <w:marBottom w:val="0"/>
          <w:divBdr>
            <w:top w:val="none" w:sz="0" w:space="0" w:color="auto"/>
            <w:left w:val="none" w:sz="0" w:space="0" w:color="auto"/>
            <w:bottom w:val="none" w:sz="0" w:space="0" w:color="auto"/>
            <w:right w:val="none" w:sz="0" w:space="0" w:color="auto"/>
          </w:divBdr>
          <w:divsChild>
            <w:div w:id="1342927162">
              <w:marLeft w:val="0"/>
              <w:marRight w:val="0"/>
              <w:marTop w:val="0"/>
              <w:marBottom w:val="0"/>
              <w:divBdr>
                <w:top w:val="none" w:sz="0" w:space="0" w:color="auto"/>
                <w:left w:val="none" w:sz="0" w:space="0" w:color="auto"/>
                <w:bottom w:val="none" w:sz="0" w:space="0" w:color="auto"/>
                <w:right w:val="none" w:sz="0" w:space="0" w:color="auto"/>
              </w:divBdr>
              <w:divsChild>
                <w:div w:id="118771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3114">
          <w:marLeft w:val="0"/>
          <w:marRight w:val="0"/>
          <w:marTop w:val="0"/>
          <w:marBottom w:val="0"/>
          <w:divBdr>
            <w:top w:val="none" w:sz="0" w:space="0" w:color="auto"/>
            <w:left w:val="none" w:sz="0" w:space="0" w:color="auto"/>
            <w:bottom w:val="none" w:sz="0" w:space="0" w:color="auto"/>
            <w:right w:val="none" w:sz="0" w:space="0" w:color="auto"/>
          </w:divBdr>
          <w:divsChild>
            <w:div w:id="190997462">
              <w:marLeft w:val="0"/>
              <w:marRight w:val="0"/>
              <w:marTop w:val="0"/>
              <w:marBottom w:val="0"/>
              <w:divBdr>
                <w:top w:val="none" w:sz="0" w:space="0" w:color="auto"/>
                <w:left w:val="none" w:sz="0" w:space="0" w:color="auto"/>
                <w:bottom w:val="none" w:sz="0" w:space="0" w:color="auto"/>
                <w:right w:val="none" w:sz="0" w:space="0" w:color="auto"/>
              </w:divBdr>
              <w:divsChild>
                <w:div w:id="19155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4499">
          <w:marLeft w:val="0"/>
          <w:marRight w:val="0"/>
          <w:marTop w:val="0"/>
          <w:marBottom w:val="0"/>
          <w:divBdr>
            <w:top w:val="none" w:sz="0" w:space="0" w:color="auto"/>
            <w:left w:val="none" w:sz="0" w:space="0" w:color="auto"/>
            <w:bottom w:val="none" w:sz="0" w:space="0" w:color="auto"/>
            <w:right w:val="none" w:sz="0" w:space="0" w:color="auto"/>
          </w:divBdr>
          <w:divsChild>
            <w:div w:id="369842139">
              <w:marLeft w:val="0"/>
              <w:marRight w:val="0"/>
              <w:marTop w:val="0"/>
              <w:marBottom w:val="0"/>
              <w:divBdr>
                <w:top w:val="none" w:sz="0" w:space="0" w:color="auto"/>
                <w:left w:val="none" w:sz="0" w:space="0" w:color="auto"/>
                <w:bottom w:val="none" w:sz="0" w:space="0" w:color="auto"/>
                <w:right w:val="none" w:sz="0" w:space="0" w:color="auto"/>
              </w:divBdr>
              <w:divsChild>
                <w:div w:id="11062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832">
          <w:marLeft w:val="0"/>
          <w:marRight w:val="0"/>
          <w:marTop w:val="0"/>
          <w:marBottom w:val="0"/>
          <w:divBdr>
            <w:top w:val="none" w:sz="0" w:space="0" w:color="auto"/>
            <w:left w:val="none" w:sz="0" w:space="0" w:color="auto"/>
            <w:bottom w:val="none" w:sz="0" w:space="0" w:color="auto"/>
            <w:right w:val="none" w:sz="0" w:space="0" w:color="auto"/>
          </w:divBdr>
          <w:divsChild>
            <w:div w:id="330958378">
              <w:marLeft w:val="0"/>
              <w:marRight w:val="0"/>
              <w:marTop w:val="0"/>
              <w:marBottom w:val="0"/>
              <w:divBdr>
                <w:top w:val="none" w:sz="0" w:space="0" w:color="auto"/>
                <w:left w:val="none" w:sz="0" w:space="0" w:color="auto"/>
                <w:bottom w:val="none" w:sz="0" w:space="0" w:color="auto"/>
                <w:right w:val="none" w:sz="0" w:space="0" w:color="auto"/>
              </w:divBdr>
              <w:divsChild>
                <w:div w:id="912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06">
          <w:marLeft w:val="0"/>
          <w:marRight w:val="0"/>
          <w:marTop w:val="0"/>
          <w:marBottom w:val="0"/>
          <w:divBdr>
            <w:top w:val="none" w:sz="0" w:space="0" w:color="auto"/>
            <w:left w:val="none" w:sz="0" w:space="0" w:color="auto"/>
            <w:bottom w:val="none" w:sz="0" w:space="0" w:color="auto"/>
            <w:right w:val="none" w:sz="0" w:space="0" w:color="auto"/>
          </w:divBdr>
          <w:divsChild>
            <w:div w:id="1688748174">
              <w:marLeft w:val="0"/>
              <w:marRight w:val="0"/>
              <w:marTop w:val="0"/>
              <w:marBottom w:val="0"/>
              <w:divBdr>
                <w:top w:val="none" w:sz="0" w:space="0" w:color="auto"/>
                <w:left w:val="none" w:sz="0" w:space="0" w:color="auto"/>
                <w:bottom w:val="none" w:sz="0" w:space="0" w:color="auto"/>
                <w:right w:val="none" w:sz="0" w:space="0" w:color="auto"/>
              </w:divBdr>
              <w:divsChild>
                <w:div w:id="20620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43">
          <w:marLeft w:val="0"/>
          <w:marRight w:val="0"/>
          <w:marTop w:val="0"/>
          <w:marBottom w:val="0"/>
          <w:divBdr>
            <w:top w:val="none" w:sz="0" w:space="0" w:color="auto"/>
            <w:left w:val="none" w:sz="0" w:space="0" w:color="auto"/>
            <w:bottom w:val="none" w:sz="0" w:space="0" w:color="auto"/>
            <w:right w:val="none" w:sz="0" w:space="0" w:color="auto"/>
          </w:divBdr>
          <w:divsChild>
            <w:div w:id="1127772150">
              <w:marLeft w:val="0"/>
              <w:marRight w:val="0"/>
              <w:marTop w:val="0"/>
              <w:marBottom w:val="0"/>
              <w:divBdr>
                <w:top w:val="none" w:sz="0" w:space="0" w:color="auto"/>
                <w:left w:val="none" w:sz="0" w:space="0" w:color="auto"/>
                <w:bottom w:val="none" w:sz="0" w:space="0" w:color="auto"/>
                <w:right w:val="none" w:sz="0" w:space="0" w:color="auto"/>
              </w:divBdr>
              <w:divsChild>
                <w:div w:id="415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23543">
          <w:marLeft w:val="0"/>
          <w:marRight w:val="0"/>
          <w:marTop w:val="0"/>
          <w:marBottom w:val="0"/>
          <w:divBdr>
            <w:top w:val="none" w:sz="0" w:space="0" w:color="auto"/>
            <w:left w:val="none" w:sz="0" w:space="0" w:color="auto"/>
            <w:bottom w:val="none" w:sz="0" w:space="0" w:color="auto"/>
            <w:right w:val="none" w:sz="0" w:space="0" w:color="auto"/>
          </w:divBdr>
          <w:divsChild>
            <w:div w:id="238946232">
              <w:marLeft w:val="0"/>
              <w:marRight w:val="0"/>
              <w:marTop w:val="0"/>
              <w:marBottom w:val="0"/>
              <w:divBdr>
                <w:top w:val="none" w:sz="0" w:space="0" w:color="auto"/>
                <w:left w:val="none" w:sz="0" w:space="0" w:color="auto"/>
                <w:bottom w:val="none" w:sz="0" w:space="0" w:color="auto"/>
                <w:right w:val="none" w:sz="0" w:space="0" w:color="auto"/>
              </w:divBdr>
              <w:divsChild>
                <w:div w:id="10327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1987">
          <w:marLeft w:val="0"/>
          <w:marRight w:val="0"/>
          <w:marTop w:val="0"/>
          <w:marBottom w:val="0"/>
          <w:divBdr>
            <w:top w:val="none" w:sz="0" w:space="0" w:color="auto"/>
            <w:left w:val="none" w:sz="0" w:space="0" w:color="auto"/>
            <w:bottom w:val="none" w:sz="0" w:space="0" w:color="auto"/>
            <w:right w:val="none" w:sz="0" w:space="0" w:color="auto"/>
          </w:divBdr>
          <w:divsChild>
            <w:div w:id="1646622959">
              <w:marLeft w:val="0"/>
              <w:marRight w:val="0"/>
              <w:marTop w:val="0"/>
              <w:marBottom w:val="0"/>
              <w:divBdr>
                <w:top w:val="none" w:sz="0" w:space="0" w:color="auto"/>
                <w:left w:val="none" w:sz="0" w:space="0" w:color="auto"/>
                <w:bottom w:val="none" w:sz="0" w:space="0" w:color="auto"/>
                <w:right w:val="none" w:sz="0" w:space="0" w:color="auto"/>
              </w:divBdr>
              <w:divsChild>
                <w:div w:id="17893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473">
          <w:marLeft w:val="0"/>
          <w:marRight w:val="0"/>
          <w:marTop w:val="0"/>
          <w:marBottom w:val="0"/>
          <w:divBdr>
            <w:top w:val="none" w:sz="0" w:space="0" w:color="auto"/>
            <w:left w:val="none" w:sz="0" w:space="0" w:color="auto"/>
            <w:bottom w:val="none" w:sz="0" w:space="0" w:color="auto"/>
            <w:right w:val="none" w:sz="0" w:space="0" w:color="auto"/>
          </w:divBdr>
          <w:divsChild>
            <w:div w:id="11417978">
              <w:marLeft w:val="0"/>
              <w:marRight w:val="0"/>
              <w:marTop w:val="0"/>
              <w:marBottom w:val="0"/>
              <w:divBdr>
                <w:top w:val="none" w:sz="0" w:space="0" w:color="auto"/>
                <w:left w:val="none" w:sz="0" w:space="0" w:color="auto"/>
                <w:bottom w:val="none" w:sz="0" w:space="0" w:color="auto"/>
                <w:right w:val="none" w:sz="0" w:space="0" w:color="auto"/>
              </w:divBdr>
              <w:divsChild>
                <w:div w:id="4202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8369">
          <w:marLeft w:val="0"/>
          <w:marRight w:val="0"/>
          <w:marTop w:val="0"/>
          <w:marBottom w:val="0"/>
          <w:divBdr>
            <w:top w:val="none" w:sz="0" w:space="0" w:color="auto"/>
            <w:left w:val="none" w:sz="0" w:space="0" w:color="auto"/>
            <w:bottom w:val="none" w:sz="0" w:space="0" w:color="auto"/>
            <w:right w:val="none" w:sz="0" w:space="0" w:color="auto"/>
          </w:divBdr>
          <w:divsChild>
            <w:div w:id="434402503">
              <w:marLeft w:val="0"/>
              <w:marRight w:val="0"/>
              <w:marTop w:val="0"/>
              <w:marBottom w:val="0"/>
              <w:divBdr>
                <w:top w:val="none" w:sz="0" w:space="0" w:color="auto"/>
                <w:left w:val="none" w:sz="0" w:space="0" w:color="auto"/>
                <w:bottom w:val="none" w:sz="0" w:space="0" w:color="auto"/>
                <w:right w:val="none" w:sz="0" w:space="0" w:color="auto"/>
              </w:divBdr>
              <w:divsChild>
                <w:div w:id="6889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2787">
          <w:marLeft w:val="0"/>
          <w:marRight w:val="0"/>
          <w:marTop w:val="0"/>
          <w:marBottom w:val="0"/>
          <w:divBdr>
            <w:top w:val="none" w:sz="0" w:space="0" w:color="auto"/>
            <w:left w:val="none" w:sz="0" w:space="0" w:color="auto"/>
            <w:bottom w:val="none" w:sz="0" w:space="0" w:color="auto"/>
            <w:right w:val="none" w:sz="0" w:space="0" w:color="auto"/>
          </w:divBdr>
          <w:divsChild>
            <w:div w:id="1524057310">
              <w:marLeft w:val="0"/>
              <w:marRight w:val="0"/>
              <w:marTop w:val="0"/>
              <w:marBottom w:val="0"/>
              <w:divBdr>
                <w:top w:val="none" w:sz="0" w:space="0" w:color="auto"/>
                <w:left w:val="none" w:sz="0" w:space="0" w:color="auto"/>
                <w:bottom w:val="none" w:sz="0" w:space="0" w:color="auto"/>
                <w:right w:val="none" w:sz="0" w:space="0" w:color="auto"/>
              </w:divBdr>
              <w:divsChild>
                <w:div w:id="7617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7537">
          <w:marLeft w:val="0"/>
          <w:marRight w:val="0"/>
          <w:marTop w:val="0"/>
          <w:marBottom w:val="0"/>
          <w:divBdr>
            <w:top w:val="none" w:sz="0" w:space="0" w:color="auto"/>
            <w:left w:val="none" w:sz="0" w:space="0" w:color="auto"/>
            <w:bottom w:val="none" w:sz="0" w:space="0" w:color="auto"/>
            <w:right w:val="none" w:sz="0" w:space="0" w:color="auto"/>
          </w:divBdr>
          <w:divsChild>
            <w:div w:id="1301378715">
              <w:marLeft w:val="0"/>
              <w:marRight w:val="0"/>
              <w:marTop w:val="0"/>
              <w:marBottom w:val="0"/>
              <w:divBdr>
                <w:top w:val="none" w:sz="0" w:space="0" w:color="auto"/>
                <w:left w:val="none" w:sz="0" w:space="0" w:color="auto"/>
                <w:bottom w:val="none" w:sz="0" w:space="0" w:color="auto"/>
                <w:right w:val="none" w:sz="0" w:space="0" w:color="auto"/>
              </w:divBdr>
              <w:divsChild>
                <w:div w:id="10312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21001">
          <w:marLeft w:val="0"/>
          <w:marRight w:val="0"/>
          <w:marTop w:val="0"/>
          <w:marBottom w:val="0"/>
          <w:divBdr>
            <w:top w:val="none" w:sz="0" w:space="0" w:color="auto"/>
            <w:left w:val="none" w:sz="0" w:space="0" w:color="auto"/>
            <w:bottom w:val="none" w:sz="0" w:space="0" w:color="auto"/>
            <w:right w:val="none" w:sz="0" w:space="0" w:color="auto"/>
          </w:divBdr>
          <w:divsChild>
            <w:div w:id="2133551146">
              <w:marLeft w:val="0"/>
              <w:marRight w:val="0"/>
              <w:marTop w:val="0"/>
              <w:marBottom w:val="0"/>
              <w:divBdr>
                <w:top w:val="none" w:sz="0" w:space="0" w:color="auto"/>
                <w:left w:val="none" w:sz="0" w:space="0" w:color="auto"/>
                <w:bottom w:val="none" w:sz="0" w:space="0" w:color="auto"/>
                <w:right w:val="none" w:sz="0" w:space="0" w:color="auto"/>
              </w:divBdr>
              <w:divsChild>
                <w:div w:id="164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8250">
          <w:marLeft w:val="0"/>
          <w:marRight w:val="0"/>
          <w:marTop w:val="0"/>
          <w:marBottom w:val="0"/>
          <w:divBdr>
            <w:top w:val="none" w:sz="0" w:space="0" w:color="auto"/>
            <w:left w:val="none" w:sz="0" w:space="0" w:color="auto"/>
            <w:bottom w:val="none" w:sz="0" w:space="0" w:color="auto"/>
            <w:right w:val="none" w:sz="0" w:space="0" w:color="auto"/>
          </w:divBdr>
          <w:divsChild>
            <w:div w:id="709690876">
              <w:marLeft w:val="0"/>
              <w:marRight w:val="0"/>
              <w:marTop w:val="0"/>
              <w:marBottom w:val="0"/>
              <w:divBdr>
                <w:top w:val="none" w:sz="0" w:space="0" w:color="auto"/>
                <w:left w:val="none" w:sz="0" w:space="0" w:color="auto"/>
                <w:bottom w:val="none" w:sz="0" w:space="0" w:color="auto"/>
                <w:right w:val="none" w:sz="0" w:space="0" w:color="auto"/>
              </w:divBdr>
              <w:divsChild>
                <w:div w:id="20415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37831">
          <w:marLeft w:val="0"/>
          <w:marRight w:val="0"/>
          <w:marTop w:val="0"/>
          <w:marBottom w:val="0"/>
          <w:divBdr>
            <w:top w:val="none" w:sz="0" w:space="0" w:color="auto"/>
            <w:left w:val="none" w:sz="0" w:space="0" w:color="auto"/>
            <w:bottom w:val="none" w:sz="0" w:space="0" w:color="auto"/>
            <w:right w:val="none" w:sz="0" w:space="0" w:color="auto"/>
          </w:divBdr>
          <w:divsChild>
            <w:div w:id="367532820">
              <w:marLeft w:val="0"/>
              <w:marRight w:val="0"/>
              <w:marTop w:val="0"/>
              <w:marBottom w:val="0"/>
              <w:divBdr>
                <w:top w:val="none" w:sz="0" w:space="0" w:color="auto"/>
                <w:left w:val="none" w:sz="0" w:space="0" w:color="auto"/>
                <w:bottom w:val="none" w:sz="0" w:space="0" w:color="auto"/>
                <w:right w:val="none" w:sz="0" w:space="0" w:color="auto"/>
              </w:divBdr>
              <w:divsChild>
                <w:div w:id="17595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oge.sdamgia.ru/doc/inf/&#1055;&#1080;&#1085;&#1075;&#1074;&#1080;&#1085;.ra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oge.sdamgia.ru/doc/inf/&#1050;&#1072;&#1073;&#1072;&#1085;.rar"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oge.sdamgia.ru/doc/inf/&#1041;&#1086;&#1073;&#1088;%20&#1086;&#1073;&#1099;&#1082;&#1085;&#1086;&#1074;&#1077;&#1085;&#1085;&#1099;&#1081;.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1363</Words>
  <Characters>7773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ТНК</dc:creator>
  <cp:lastModifiedBy>ТНК</cp:lastModifiedBy>
  <cp:revision>1</cp:revision>
  <dcterms:created xsi:type="dcterms:W3CDTF">2020-04-06T10:47:00Z</dcterms:created>
  <dcterms:modified xsi:type="dcterms:W3CDTF">2020-04-06T10:53:00Z</dcterms:modified>
</cp:coreProperties>
</file>