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73" w:rsidRDefault="00917D73">
      <w:bookmarkStart w:id="0" w:name="_GoBack"/>
      <w:bookmarkEnd w:id="0"/>
    </w:p>
    <w:p w:rsidR="00917D73" w:rsidRDefault="00917D73"/>
    <w:p w:rsidR="00944D08" w:rsidRDefault="00944D08">
      <w:r>
        <w:t>Методика анализа стихотворения (по статье М.Гаспарова)</w:t>
      </w:r>
    </w:p>
    <w:p w:rsidR="00944D08" w:rsidRDefault="00944D08"/>
    <w:p w:rsidR="00A225BF" w:rsidRDefault="00A225BF" w:rsidP="00A225BF">
      <w:pPr>
        <w:rPr>
          <w:i/>
          <w:color w:val="000000"/>
        </w:rPr>
      </w:pPr>
      <w:r w:rsidRPr="00A225BF">
        <w:rPr>
          <w:i/>
        </w:rPr>
        <w:t>«</w:t>
      </w:r>
      <w:r w:rsidRPr="00A225BF">
        <w:rPr>
          <w:i/>
          <w:color w:val="000000"/>
        </w:rPr>
        <w:t>Есть два термина, которые не нужно путать: «анализ» и «интерпретация». «Анализ» этимологически значит «разбор», «интерпретация – «толкование». Анализом мы занимаемся тогда, когда общий смысл текста нам ясен (то есть поддается пересказу: «поэт ждет жизненной бури…») и мы на основе этого понимания целого хотим лучше понять отдельные его элементы. Интерпретацией мы занимаемся тогда, когда стихотворение – «трудное», «темное», общее понимание текста «на уровне здравого смысла» не получается, то есть приходится предполагать, что слова в нем имеют не только буквальное, словарное значение, но и какое-то еще».</w:t>
      </w:r>
      <w:r w:rsidR="000E3992">
        <w:rPr>
          <w:i/>
          <w:color w:val="000000"/>
        </w:rPr>
        <w:t xml:space="preserve"> (М.Гаспаров)</w:t>
      </w:r>
    </w:p>
    <w:p w:rsidR="00A225BF" w:rsidRPr="00A225BF" w:rsidRDefault="00A225BF" w:rsidP="00A225BF">
      <w:pPr>
        <w:rPr>
          <w:i/>
        </w:rPr>
      </w:pPr>
    </w:p>
    <w:p w:rsidR="00120DD8" w:rsidRDefault="00A225BF" w:rsidP="00944D08">
      <w:pPr>
        <w:rPr>
          <w:color w:val="000000"/>
        </w:rPr>
      </w:pPr>
      <w:r>
        <w:t>Ниже р</w:t>
      </w:r>
      <w:r w:rsidR="00944D08">
        <w:t xml:space="preserve">ечь пойдет об анализе «имманентном» - не выходящем за пределы того, о чем сказано в тексте. </w:t>
      </w:r>
      <w:r w:rsidR="00120DD8">
        <w:t>Выполняя анализ, м</w:t>
      </w:r>
      <w:r>
        <w:t xml:space="preserve">ы должны помнить о том, что </w:t>
      </w:r>
      <w:r w:rsidRPr="00120DD8">
        <w:rPr>
          <w:i/>
        </w:rPr>
        <w:t>«</w:t>
      </w:r>
      <w:r w:rsidRPr="00120DD8">
        <w:rPr>
          <w:i/>
          <w:color w:val="000000"/>
        </w:rPr>
        <w:t>ф</w:t>
      </w:r>
      <w:r w:rsidR="00DF0A0C" w:rsidRPr="00120DD8">
        <w:rPr>
          <w:i/>
          <w:color w:val="000000"/>
        </w:rPr>
        <w:t>илология с древнейших времен изучала в художественной речи именно то, чем она непохожа на нейтральную речь</w:t>
      </w:r>
      <w:r w:rsidRPr="00120DD8">
        <w:rPr>
          <w:i/>
          <w:color w:val="000000"/>
        </w:rPr>
        <w:t>»</w:t>
      </w:r>
      <w:r w:rsidR="00DF0A0C" w:rsidRPr="00120DD8">
        <w:rPr>
          <w:i/>
          <w:color w:val="000000"/>
        </w:rPr>
        <w:t>.</w:t>
      </w:r>
      <w:r w:rsidR="00DF0A0C">
        <w:rPr>
          <w:color w:val="000000"/>
        </w:rPr>
        <w:t xml:space="preserve"> </w:t>
      </w:r>
    </w:p>
    <w:p w:rsidR="00944D08" w:rsidRDefault="00120DD8" w:rsidP="00944D08">
      <w:r>
        <w:rPr>
          <w:color w:val="000000"/>
        </w:rPr>
        <w:t xml:space="preserve">Итак, </w:t>
      </w:r>
      <w:r>
        <w:t>в</w:t>
      </w:r>
      <w:r w:rsidR="00944D08">
        <w:t xml:space="preserve"> строении поэтического текста можно выделить три уровня:</w:t>
      </w:r>
    </w:p>
    <w:p w:rsidR="00944D08" w:rsidRPr="00944D08" w:rsidRDefault="00944D08" w:rsidP="00944D08">
      <w:pPr>
        <w:numPr>
          <w:ilvl w:val="0"/>
          <w:numId w:val="2"/>
        </w:numPr>
        <w:rPr>
          <w:b/>
        </w:rPr>
      </w:pPr>
      <w:r w:rsidRPr="00944D08">
        <w:rPr>
          <w:b/>
        </w:rPr>
        <w:t>идейно-образный:</w:t>
      </w:r>
    </w:p>
    <w:p w:rsidR="00944D08" w:rsidRDefault="00334AA7" w:rsidP="00944D08">
      <w:pPr>
        <w:ind w:left="720"/>
      </w:pPr>
      <w:r>
        <w:t xml:space="preserve">а) </w:t>
      </w:r>
      <w:r w:rsidR="00944D08">
        <w:t xml:space="preserve"> идеи и эмоции стихотворения</w:t>
      </w:r>
    </w:p>
    <w:p w:rsidR="00944D08" w:rsidRDefault="00944D08" w:rsidP="00944D08">
      <w:pPr>
        <w:ind w:left="720"/>
      </w:pPr>
      <w:r>
        <w:t>б) образы и мотивы.</w:t>
      </w:r>
    </w:p>
    <w:p w:rsidR="00334AA7" w:rsidRDefault="00334AA7" w:rsidP="00944D08">
      <w:pPr>
        <w:ind w:left="720"/>
      </w:pPr>
      <w:r>
        <w:t xml:space="preserve">Это то, что мы воспринимаем </w:t>
      </w:r>
      <w:r w:rsidRPr="00334AA7">
        <w:rPr>
          <w:i/>
        </w:rPr>
        <w:t>умом и воображением.</w:t>
      </w:r>
    </w:p>
    <w:p w:rsidR="00944D08" w:rsidRDefault="00944D08" w:rsidP="00944D08">
      <w:pPr>
        <w:numPr>
          <w:ilvl w:val="0"/>
          <w:numId w:val="2"/>
        </w:numPr>
        <w:rPr>
          <w:b/>
        </w:rPr>
      </w:pPr>
      <w:r w:rsidRPr="00944D08">
        <w:rPr>
          <w:b/>
        </w:rPr>
        <w:t>стилистический</w:t>
      </w:r>
      <w:r>
        <w:rPr>
          <w:b/>
        </w:rPr>
        <w:t>:</w:t>
      </w:r>
    </w:p>
    <w:p w:rsidR="00944D08" w:rsidRDefault="00944D08" w:rsidP="00944D08">
      <w:pPr>
        <w:ind w:left="720"/>
      </w:pPr>
      <w:r>
        <w:t>а) лексика, то есть слова, которые мы рассматриваем порознь, особенно слова в переносном значении – «тропы»</w:t>
      </w:r>
    </w:p>
    <w:p w:rsidR="00944D08" w:rsidRDefault="00944D08" w:rsidP="00944D08">
      <w:pPr>
        <w:ind w:left="720"/>
      </w:pPr>
      <w:r>
        <w:t>б) синтаксис, то есть слова, рассматриваемые в их сочетании и расположении.</w:t>
      </w:r>
    </w:p>
    <w:p w:rsidR="00334AA7" w:rsidRPr="00334AA7" w:rsidRDefault="00334AA7" w:rsidP="00944D08">
      <w:pPr>
        <w:ind w:left="720"/>
        <w:rPr>
          <w:i/>
        </w:rPr>
      </w:pPr>
      <w:r>
        <w:t xml:space="preserve">Это то, что мы воспринимаем </w:t>
      </w:r>
      <w:r w:rsidRPr="00334AA7">
        <w:rPr>
          <w:i/>
        </w:rPr>
        <w:t>«чувством языка».</w:t>
      </w:r>
    </w:p>
    <w:p w:rsidR="00944D08" w:rsidRDefault="00944D08" w:rsidP="00944D08">
      <w:pPr>
        <w:numPr>
          <w:ilvl w:val="0"/>
          <w:numId w:val="2"/>
        </w:numPr>
        <w:rPr>
          <w:b/>
        </w:rPr>
      </w:pPr>
      <w:r w:rsidRPr="00944D08">
        <w:rPr>
          <w:b/>
        </w:rPr>
        <w:t>фонический, звуковой:</w:t>
      </w:r>
    </w:p>
    <w:p w:rsidR="00944D08" w:rsidRDefault="00944D08" w:rsidP="00944D08">
      <w:pPr>
        <w:ind w:left="720"/>
      </w:pPr>
      <w:r>
        <w:t>метрика, ритмика, рифмы</w:t>
      </w:r>
      <w:r w:rsidR="00334AA7">
        <w:t xml:space="preserve">, аллитерации, ассонансы. </w:t>
      </w:r>
      <w:r w:rsidR="00334AA7">
        <w:br/>
        <w:t xml:space="preserve">Это то, что мы воспринимаем </w:t>
      </w:r>
      <w:r w:rsidR="00334AA7" w:rsidRPr="00334AA7">
        <w:rPr>
          <w:i/>
        </w:rPr>
        <w:t>слухом</w:t>
      </w:r>
      <w:r w:rsidR="00334AA7">
        <w:t>, даже на чужом языке.</w:t>
      </w:r>
    </w:p>
    <w:p w:rsidR="00334AA7" w:rsidRDefault="00334AA7" w:rsidP="00944D08">
      <w:pPr>
        <w:ind w:left="720"/>
      </w:pPr>
    </w:p>
    <w:p w:rsidR="00334AA7" w:rsidRDefault="00334AA7" w:rsidP="00334AA7">
      <w:r>
        <w:t xml:space="preserve">Как подойти к анализу поэтического текста? </w:t>
      </w:r>
    </w:p>
    <w:p w:rsidR="00334AA7" w:rsidRDefault="00334AA7" w:rsidP="00334AA7">
      <w:r>
        <w:t xml:space="preserve">В три приема. </w:t>
      </w:r>
    </w:p>
    <w:p w:rsidR="00334AA7" w:rsidRDefault="00334AA7" w:rsidP="00334AA7">
      <w:r w:rsidRPr="00334AA7">
        <w:rPr>
          <w:i/>
        </w:rPr>
        <w:lastRenderedPageBreak/>
        <w:t>Первый подход</w:t>
      </w:r>
      <w:r>
        <w:t xml:space="preserve"> – от общего впечатления: я смотрю на стихотворение и стараюсь дать себе отчет, что в нем с первого взгляда больше всего бросается в глаза и почему.</w:t>
      </w:r>
    </w:p>
    <w:p w:rsidR="00334AA7" w:rsidRDefault="00334AA7" w:rsidP="00334AA7">
      <w:r>
        <w:rPr>
          <w:i/>
        </w:rPr>
        <w:t xml:space="preserve">Второй подход – </w:t>
      </w:r>
      <w:r>
        <w:t>от медленного чтения: я медленно читаю стихотворение, останавливаясь после каждой строки, строфы или фразы, и стараюсь понять</w:t>
      </w:r>
      <w:r w:rsidR="005774EB">
        <w:t>,</w:t>
      </w:r>
      <w:r>
        <w:t xml:space="preserve"> что нового внесла эта фраза в мое понимание текста и как изменила старое.</w:t>
      </w:r>
      <w:r w:rsidR="005774EB">
        <w:t xml:space="preserve"> Речь при этом идет только о словах текста, а </w:t>
      </w:r>
      <w:r w:rsidR="009E258F">
        <w:t>не о моих «вольных» ассоциациях.</w:t>
      </w:r>
    </w:p>
    <w:p w:rsidR="002A04EC" w:rsidRDefault="005774EB" w:rsidP="00334AA7">
      <w:pPr>
        <w:rPr>
          <w:rFonts w:ascii="Verdana" w:hAnsi="Verdana"/>
          <w:color w:val="000000"/>
        </w:rPr>
      </w:pPr>
      <w:r w:rsidRPr="005774EB">
        <w:rPr>
          <w:i/>
        </w:rPr>
        <w:t>Третий подход</w:t>
      </w:r>
      <w:r>
        <w:rPr>
          <w:i/>
        </w:rPr>
        <w:t xml:space="preserve"> – </w:t>
      </w:r>
      <w:r>
        <w:t>самый механический: чт</w:t>
      </w:r>
      <w:r w:rsidR="008D454C">
        <w:t>ение по частям речи</w:t>
      </w:r>
      <w:r>
        <w:t xml:space="preserve">. Вычитываем и выписываем из стихотворения сперва все существительные (по мере сил группируя их тематически), потом все прилагательные, потом все глаголы. Из этих слов перед нами складывается </w:t>
      </w:r>
      <w:r>
        <w:rPr>
          <w:i/>
        </w:rPr>
        <w:t>художественный мир</w:t>
      </w:r>
      <w:r>
        <w:t xml:space="preserve"> произведения: из существительных – его </w:t>
      </w:r>
      <w:r>
        <w:rPr>
          <w:i/>
        </w:rPr>
        <w:t>предметный состав;</w:t>
      </w:r>
      <w:r>
        <w:t xml:space="preserve"> из прилагательных – его </w:t>
      </w:r>
      <w:r>
        <w:rPr>
          <w:i/>
        </w:rPr>
        <w:t>чувственная окраска</w:t>
      </w:r>
      <w:r>
        <w:t>; из глаголов</w:t>
      </w:r>
      <w:r w:rsidR="009E258F">
        <w:t xml:space="preserve"> и глагольных форм</w:t>
      </w:r>
      <w:r>
        <w:t xml:space="preserve"> – </w:t>
      </w:r>
      <w:r>
        <w:rPr>
          <w:i/>
        </w:rPr>
        <w:t>действия и состояния</w:t>
      </w:r>
      <w:r>
        <w:t>, в нем происходящие.</w:t>
      </w:r>
      <w:r w:rsidR="00DE2FEB" w:rsidRPr="00DE2FEB">
        <w:t xml:space="preserve"> </w:t>
      </w:r>
      <w:r w:rsidR="00435951">
        <w:t xml:space="preserve">Работая с глаголами, обращаем внимание на категорию времени, активный или страдательный залог и т.п. </w:t>
      </w:r>
      <w:r w:rsidR="002A04EC">
        <w:t xml:space="preserve"> </w:t>
      </w:r>
      <w:r w:rsidR="00120DD8">
        <w:t xml:space="preserve">Ищем ответ на вопрос: </w:t>
      </w:r>
      <w:r w:rsidR="00120DD8">
        <w:rPr>
          <w:color w:val="000000"/>
        </w:rPr>
        <w:t>к</w:t>
      </w:r>
      <w:r w:rsidR="002A04EC">
        <w:rPr>
          <w:color w:val="000000"/>
        </w:rPr>
        <w:t>ак выражены в художественном мире произведения</w:t>
      </w:r>
      <w:r w:rsidR="002A04EC" w:rsidRPr="002A04EC">
        <w:rPr>
          <w:color w:val="000000"/>
        </w:rPr>
        <w:t xml:space="preserve"> пространство, время и точка авторского (и читательского) зрения?</w:t>
      </w:r>
      <w:r w:rsidR="002A04EC">
        <w:rPr>
          <w:rFonts w:ascii="Verdana" w:hAnsi="Verdana"/>
          <w:color w:val="000000"/>
        </w:rPr>
        <w:t xml:space="preserve"> </w:t>
      </w:r>
    </w:p>
    <w:p w:rsidR="005774EB" w:rsidRDefault="00435951" w:rsidP="00334AA7">
      <w:r>
        <w:t>Не забудьте и про</w:t>
      </w:r>
      <w:r w:rsidR="00DE2FEB">
        <w:t xml:space="preserve"> композицию стихотворения.</w:t>
      </w:r>
    </w:p>
    <w:p w:rsidR="00120DD8" w:rsidRDefault="00120DD8" w:rsidP="005774EB">
      <w:pPr>
        <w:ind w:left="1440"/>
        <w:rPr>
          <w:b/>
        </w:rPr>
      </w:pPr>
    </w:p>
    <w:p w:rsidR="005774EB" w:rsidRDefault="005774EB" w:rsidP="005774EB">
      <w:pPr>
        <w:ind w:left="1440"/>
      </w:pPr>
      <w:r>
        <w:rPr>
          <w:b/>
        </w:rPr>
        <w:t xml:space="preserve">Образ – </w:t>
      </w:r>
      <w:r>
        <w:t>это всякий чувственно вообразимый предмет или лицо, т.е. потенциально каждое существительное.</w:t>
      </w:r>
    </w:p>
    <w:p w:rsidR="005774EB" w:rsidRDefault="005774EB" w:rsidP="005774EB">
      <w:pPr>
        <w:ind w:left="1440"/>
      </w:pPr>
      <w:r>
        <w:rPr>
          <w:b/>
        </w:rPr>
        <w:t xml:space="preserve">Мотив </w:t>
      </w:r>
      <w:r>
        <w:t>– это всякое действие</w:t>
      </w:r>
      <w:r w:rsidR="0034578B">
        <w:t>, т.е. потенциально каждый глагол.</w:t>
      </w:r>
    </w:p>
    <w:p w:rsidR="0034578B" w:rsidRDefault="0034578B" w:rsidP="005774EB">
      <w:pPr>
        <w:ind w:left="1440"/>
      </w:pPr>
    </w:p>
    <w:p w:rsidR="00DF0A0C" w:rsidRDefault="00DF0A0C" w:rsidP="0034578B"/>
    <w:p w:rsidR="00273106" w:rsidRDefault="0034578B" w:rsidP="0034578B">
      <w:r w:rsidRPr="007D2B2D">
        <w:t>Все, что вы обнаружили, надо проработать на черновике, а  потом сделать из этого на чистовике связн</w:t>
      </w:r>
      <w:r w:rsidR="00120DD8">
        <w:t>ый текст</w:t>
      </w:r>
      <w:r w:rsidR="009E258F" w:rsidRPr="007D2B2D">
        <w:t xml:space="preserve">. </w:t>
      </w:r>
      <w:r w:rsidR="00F149E4" w:rsidRPr="007D2B2D">
        <w:t>В вашем анализе должен быть отражен не только художественный мир произведения, но и основной конфликт стихотворения.</w:t>
      </w:r>
      <w:r w:rsidRPr="007D2B2D">
        <w:t xml:space="preserve"> </w:t>
      </w:r>
    </w:p>
    <w:p w:rsidR="005447F7" w:rsidRDefault="005447F7" w:rsidP="0034578B"/>
    <w:p w:rsidR="00CC4758" w:rsidRDefault="00273106" w:rsidP="0034578B">
      <w:r>
        <w:t>Анализ поэтического текста в любом случае остается вашей творческой работой</w:t>
      </w:r>
      <w:r w:rsidR="00A40B80">
        <w:t>: обнаруженные вами закономерности могут ускользнуть от глаз вашего соседа по парте и наоборот.</w:t>
      </w:r>
      <w:r w:rsidR="005447F7">
        <w:t xml:space="preserve"> Аналогично могут различаться и сделанные вами выводы.</w:t>
      </w:r>
      <w:r w:rsidR="00A40B80">
        <w:t xml:space="preserve"> Поэтому помните, что результат оценивается по вашей способности думать, замечать, подводить итоги.</w:t>
      </w:r>
    </w:p>
    <w:p w:rsidR="00A27B39" w:rsidRDefault="00A27B39" w:rsidP="0034578B"/>
    <w:p w:rsidR="007D2B2D" w:rsidRPr="00EF608E" w:rsidRDefault="00A27B39" w:rsidP="0034578B">
      <w:pPr>
        <w:rPr>
          <w:i/>
        </w:rPr>
      </w:pPr>
      <w:r w:rsidRPr="00A27B39">
        <w:rPr>
          <w:i/>
        </w:rPr>
        <w:lastRenderedPageBreak/>
        <w:t>«</w:t>
      </w:r>
      <w:r w:rsidRPr="00A27B39">
        <w:rPr>
          <w:i/>
          <w:color w:val="000000"/>
        </w:rPr>
        <w:t xml:space="preserve">Не нужно думать, будто филолог умеет видеть и чувствовать в стихотворении что-то такое, что недоступно простому читателю. Он видит и чувствует то же самое, - только он отдает себе отчет в том, почему он это видит, какие слова стихотворного текста вызывают у него в воображении эти образы и чувства, какие обороты и созвучия их подчеркивают и оттеняют. Изложить такой самоотчет в связной </w:t>
      </w:r>
      <w:r w:rsidR="00CC4758">
        <w:rPr>
          <w:i/>
          <w:color w:val="000000"/>
        </w:rPr>
        <w:t>устной или  письменной форме – э</w:t>
      </w:r>
      <w:r w:rsidRPr="00A27B39">
        <w:rPr>
          <w:i/>
          <w:color w:val="000000"/>
        </w:rPr>
        <w:t>то и значит сделать анализ стихотворного текста</w:t>
      </w:r>
      <w:r>
        <w:rPr>
          <w:i/>
          <w:color w:val="000000"/>
        </w:rPr>
        <w:t>»</w:t>
      </w:r>
      <w:r w:rsidRPr="00A27B39">
        <w:rPr>
          <w:i/>
          <w:color w:val="000000"/>
        </w:rPr>
        <w:t>.</w:t>
      </w:r>
      <w:r>
        <w:rPr>
          <w:i/>
          <w:color w:val="000000"/>
        </w:rPr>
        <w:t xml:space="preserve"> (М.Гаспаров)</w:t>
      </w:r>
      <w:r w:rsidRPr="00A27B39">
        <w:rPr>
          <w:i/>
          <w:color w:val="000000"/>
        </w:rPr>
        <w:br/>
      </w:r>
    </w:p>
    <w:p w:rsidR="009E258F" w:rsidRPr="0034578B" w:rsidRDefault="009E258F" w:rsidP="0034578B"/>
    <w:p w:rsidR="005774EB" w:rsidRDefault="00273106" w:rsidP="00334AA7">
      <w:pPr>
        <w:rPr>
          <w:b/>
        </w:rPr>
      </w:pPr>
      <w:r>
        <w:rPr>
          <w:b/>
        </w:rPr>
        <w:t>Как может выглядеть разбор стихотворения?</w:t>
      </w:r>
    </w:p>
    <w:p w:rsidR="00273106" w:rsidRDefault="00273106" w:rsidP="00334AA7">
      <w:pPr>
        <w:rPr>
          <w:b/>
        </w:rPr>
      </w:pPr>
    </w:p>
    <w:p w:rsidR="00D94BB3" w:rsidRPr="00273106" w:rsidRDefault="00D94BB3" w:rsidP="00334AA7">
      <w:pPr>
        <w:rPr>
          <w:b/>
          <w:i/>
          <w:sz w:val="20"/>
          <w:szCs w:val="20"/>
        </w:rPr>
      </w:pPr>
      <w:r w:rsidRPr="00273106">
        <w:rPr>
          <w:b/>
          <w:i/>
          <w:sz w:val="20"/>
          <w:szCs w:val="20"/>
        </w:rPr>
        <w:t xml:space="preserve">                               </w:t>
      </w:r>
      <w:r w:rsidR="00273106">
        <w:rPr>
          <w:b/>
          <w:i/>
          <w:sz w:val="20"/>
          <w:szCs w:val="20"/>
        </w:rPr>
        <w:t xml:space="preserve">                </w:t>
      </w:r>
      <w:r w:rsidRPr="00273106">
        <w:rPr>
          <w:b/>
          <w:i/>
          <w:sz w:val="20"/>
          <w:szCs w:val="20"/>
        </w:rPr>
        <w:t xml:space="preserve">              А.Блок</w:t>
      </w:r>
    </w:p>
    <w:p w:rsidR="00645A89" w:rsidRPr="00D94BB3" w:rsidRDefault="00645A89" w:rsidP="00334AA7">
      <w:pPr>
        <w:rPr>
          <w:b/>
          <w:sz w:val="22"/>
          <w:szCs w:val="22"/>
        </w:rPr>
      </w:pPr>
      <w:r w:rsidRPr="00D94BB3">
        <w:rPr>
          <w:sz w:val="22"/>
          <w:szCs w:val="22"/>
        </w:rPr>
        <w:t>О, весна без конца и без краю -</w:t>
      </w:r>
      <w:r w:rsidRPr="00D94BB3">
        <w:rPr>
          <w:sz w:val="22"/>
          <w:szCs w:val="22"/>
        </w:rPr>
        <w:br/>
        <w:t>Без конца и без краю мечта!</w:t>
      </w:r>
      <w:r w:rsidRPr="00D94BB3">
        <w:rPr>
          <w:sz w:val="22"/>
          <w:szCs w:val="22"/>
        </w:rPr>
        <w:br/>
        <w:t>Узнаю тебя, жизнь! Принимаю!</w:t>
      </w:r>
      <w:r w:rsidRPr="00D94BB3">
        <w:rPr>
          <w:sz w:val="22"/>
          <w:szCs w:val="22"/>
        </w:rPr>
        <w:br/>
        <w:t>И приветствую звоном щита!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Принимаю тебя, неудача,</w:t>
      </w:r>
      <w:r w:rsidRPr="00D94BB3">
        <w:rPr>
          <w:sz w:val="22"/>
          <w:szCs w:val="22"/>
        </w:rPr>
        <w:br/>
        <w:t>И удача, тебе мой привет!</w:t>
      </w:r>
      <w:r w:rsidRPr="00D94BB3">
        <w:rPr>
          <w:sz w:val="22"/>
          <w:szCs w:val="22"/>
        </w:rPr>
        <w:br/>
        <w:t>В заколдованной области плача,</w:t>
      </w:r>
      <w:r w:rsidRPr="00D94BB3">
        <w:rPr>
          <w:sz w:val="22"/>
          <w:szCs w:val="22"/>
        </w:rPr>
        <w:br/>
        <w:t>В тайне смеха - позорного нет!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Принимаю бессонные споры,</w:t>
      </w:r>
      <w:r w:rsidRPr="00D94BB3">
        <w:rPr>
          <w:sz w:val="22"/>
          <w:szCs w:val="22"/>
        </w:rPr>
        <w:br/>
        <w:t>Утро в завесах темных окна,</w:t>
      </w:r>
      <w:r w:rsidRPr="00D94BB3">
        <w:rPr>
          <w:sz w:val="22"/>
          <w:szCs w:val="22"/>
        </w:rPr>
        <w:br/>
        <w:t>Чтоб мои воспаленные взоры</w:t>
      </w:r>
      <w:r w:rsidRPr="00D94BB3">
        <w:rPr>
          <w:sz w:val="22"/>
          <w:szCs w:val="22"/>
        </w:rPr>
        <w:br/>
        <w:t>Раздражала, пьянила весна!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Принимаю пустынные веси!</w:t>
      </w:r>
      <w:r w:rsidRPr="00D94BB3">
        <w:rPr>
          <w:sz w:val="22"/>
          <w:szCs w:val="22"/>
        </w:rPr>
        <w:br/>
        <w:t>И колодцы земных городов!</w:t>
      </w:r>
      <w:r w:rsidRPr="00D94BB3">
        <w:rPr>
          <w:sz w:val="22"/>
          <w:szCs w:val="22"/>
        </w:rPr>
        <w:br/>
        <w:t>Осветленный простор поднебесий</w:t>
      </w:r>
      <w:r w:rsidRPr="00D94BB3">
        <w:rPr>
          <w:sz w:val="22"/>
          <w:szCs w:val="22"/>
        </w:rPr>
        <w:br/>
        <w:t>И томления рабьих трудов!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И встречаю тебя у порога -</w:t>
      </w:r>
      <w:r w:rsidRPr="00D94BB3">
        <w:rPr>
          <w:sz w:val="22"/>
          <w:szCs w:val="22"/>
        </w:rPr>
        <w:br/>
        <w:t>С буйным ветром в змеиных кудрях,</w:t>
      </w:r>
      <w:r w:rsidRPr="00D94BB3">
        <w:rPr>
          <w:sz w:val="22"/>
          <w:szCs w:val="22"/>
        </w:rPr>
        <w:br/>
        <w:t>С неразгаданным именем бога</w:t>
      </w:r>
      <w:r w:rsidRPr="00D94BB3">
        <w:rPr>
          <w:sz w:val="22"/>
          <w:szCs w:val="22"/>
        </w:rPr>
        <w:br/>
        <w:t>На холодных и сжатых губах...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Перед этой враждующей встречей</w:t>
      </w:r>
      <w:r w:rsidRPr="00D94BB3">
        <w:rPr>
          <w:sz w:val="22"/>
          <w:szCs w:val="22"/>
        </w:rPr>
        <w:br/>
        <w:t>Никогда я не брошу щита...</w:t>
      </w:r>
      <w:r w:rsidRPr="00D94BB3">
        <w:rPr>
          <w:sz w:val="22"/>
          <w:szCs w:val="22"/>
        </w:rPr>
        <w:br/>
        <w:t>Никогда не откроешь ты плечи...</w:t>
      </w:r>
      <w:r w:rsidRPr="00D94BB3">
        <w:rPr>
          <w:sz w:val="22"/>
          <w:szCs w:val="22"/>
        </w:rPr>
        <w:br/>
        <w:t>Но над нами - хмельная мечта!</w:t>
      </w:r>
      <w:r w:rsidRPr="00D94BB3">
        <w:rPr>
          <w:sz w:val="22"/>
          <w:szCs w:val="22"/>
        </w:rPr>
        <w:br/>
      </w:r>
      <w:r w:rsidRPr="00D94BB3">
        <w:rPr>
          <w:sz w:val="22"/>
          <w:szCs w:val="22"/>
        </w:rPr>
        <w:br/>
        <w:t>И смотрю, и вражду измеряю,</w:t>
      </w:r>
      <w:r w:rsidRPr="00D94BB3">
        <w:rPr>
          <w:sz w:val="22"/>
          <w:szCs w:val="22"/>
        </w:rPr>
        <w:br/>
        <w:t>Ненавидя, кляня и любя:</w:t>
      </w:r>
      <w:r w:rsidRPr="00D94BB3">
        <w:rPr>
          <w:sz w:val="22"/>
          <w:szCs w:val="22"/>
        </w:rPr>
        <w:br/>
        <w:t>За мученья, за гибель - я знаю -</w:t>
      </w:r>
      <w:r w:rsidRPr="00D94BB3">
        <w:rPr>
          <w:sz w:val="22"/>
          <w:szCs w:val="22"/>
        </w:rPr>
        <w:br/>
        <w:t>Все равно: принимаю тебя!</w:t>
      </w:r>
    </w:p>
    <w:p w:rsidR="005B3E5D" w:rsidRDefault="005B3E5D" w:rsidP="00334AA7">
      <w:pPr>
        <w:rPr>
          <w:b/>
        </w:rPr>
      </w:pPr>
    </w:p>
    <w:p w:rsidR="00065D06" w:rsidRDefault="00EE6A80" w:rsidP="00065D06">
      <w:pPr>
        <w:jc w:val="both"/>
        <w:rPr>
          <w:sz w:val="22"/>
          <w:szCs w:val="22"/>
        </w:rPr>
      </w:pPr>
      <w:r w:rsidRPr="00EE6A80">
        <w:rPr>
          <w:color w:val="000000"/>
        </w:rPr>
        <w:lastRenderedPageBreak/>
        <w:br/>
      </w:r>
      <w:r w:rsidR="00065D06" w:rsidRPr="00065D06">
        <w:rPr>
          <w:sz w:val="22"/>
          <w:szCs w:val="22"/>
        </w:rPr>
        <w:t>Попробуем прочитать стихотворение</w:t>
      </w:r>
      <w:r w:rsidR="008D454C">
        <w:rPr>
          <w:sz w:val="22"/>
          <w:szCs w:val="22"/>
        </w:rPr>
        <w:t xml:space="preserve"> механически,</w:t>
      </w:r>
      <w:r w:rsidR="00065D06" w:rsidRPr="00065D06">
        <w:rPr>
          <w:sz w:val="22"/>
          <w:szCs w:val="22"/>
        </w:rPr>
        <w:t xml:space="preserve"> с точки</w:t>
      </w:r>
      <w:r w:rsidR="008D454C">
        <w:rPr>
          <w:sz w:val="22"/>
          <w:szCs w:val="22"/>
        </w:rPr>
        <w:t xml:space="preserve"> зрения «частей речи</w:t>
      </w:r>
      <w:r w:rsidR="00065D06" w:rsidRPr="00065D06">
        <w:rPr>
          <w:sz w:val="22"/>
          <w:szCs w:val="22"/>
        </w:rPr>
        <w:t>». Выпишем в три колонки существительные, глаголы и прилагательные. Над глаголами пишем «мотив», над существительными «образ», над прилагательными «чувственная или эмоциональная окраска». Делим их по строфам. Личные местоимения поместим к группе потенциальных образов, а причастия и деепричастия (если таковые будут) по ситуации, к прилагательным или глаголам, в зависимости от смысловой нагрузки.</w:t>
      </w:r>
      <w:r w:rsidR="00032F35">
        <w:rPr>
          <w:sz w:val="22"/>
          <w:szCs w:val="22"/>
        </w:rPr>
        <w:t xml:space="preserve"> </w:t>
      </w:r>
      <w:r w:rsidR="008D454C">
        <w:rPr>
          <w:sz w:val="22"/>
          <w:szCs w:val="22"/>
        </w:rPr>
        <w:t xml:space="preserve">Здесь начинается ваше творчество: разные люди группируют слова по-своему, </w:t>
      </w:r>
      <w:r w:rsidR="00B259A4">
        <w:rPr>
          <w:sz w:val="22"/>
          <w:szCs w:val="22"/>
        </w:rPr>
        <w:t xml:space="preserve">от этого будет зависеть ваш взгляд на стихотворение. </w:t>
      </w:r>
      <w:r w:rsidR="00032F35">
        <w:rPr>
          <w:sz w:val="22"/>
          <w:szCs w:val="22"/>
        </w:rPr>
        <w:t xml:space="preserve">Как может выглядеть наш </w:t>
      </w:r>
      <w:r w:rsidR="00032F35" w:rsidRPr="00912DC7">
        <w:rPr>
          <w:b/>
          <w:sz w:val="22"/>
          <w:szCs w:val="22"/>
        </w:rPr>
        <w:t>черновик</w:t>
      </w:r>
      <w:r w:rsidR="00032F35">
        <w:rPr>
          <w:sz w:val="22"/>
          <w:szCs w:val="22"/>
        </w:rPr>
        <w:t>:</w:t>
      </w:r>
    </w:p>
    <w:p w:rsidR="00065D06" w:rsidRPr="00065D06" w:rsidRDefault="00065D06" w:rsidP="00065D06">
      <w:pPr>
        <w:jc w:val="both"/>
        <w:rPr>
          <w:sz w:val="22"/>
          <w:szCs w:val="22"/>
        </w:rPr>
      </w:pPr>
      <w:r w:rsidRPr="00065D06">
        <w:rPr>
          <w:sz w:val="22"/>
          <w:szCs w:val="22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532"/>
        <w:gridCol w:w="2162"/>
        <w:gridCol w:w="2326"/>
        <w:gridCol w:w="2527"/>
      </w:tblGrid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эмоциональная окраска</w:t>
            </w: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строфа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326BF0" w:rsidRDefault="00065D06">
            <w:pPr>
              <w:jc w:val="both"/>
              <w:rPr>
                <w:b/>
                <w:sz w:val="22"/>
                <w:szCs w:val="22"/>
              </w:rPr>
            </w:pPr>
            <w:r w:rsidRPr="00326BF0">
              <w:rPr>
                <w:b/>
                <w:sz w:val="22"/>
                <w:szCs w:val="22"/>
              </w:rPr>
              <w:t>Весна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конца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краю</w:t>
            </w:r>
          </w:p>
          <w:p w:rsidR="00065D06" w:rsidRPr="00326BF0" w:rsidRDefault="00065D06">
            <w:pPr>
              <w:jc w:val="both"/>
              <w:rPr>
                <w:b/>
                <w:sz w:val="22"/>
                <w:szCs w:val="22"/>
              </w:rPr>
            </w:pPr>
            <w:r w:rsidRPr="00326BF0">
              <w:rPr>
                <w:b/>
                <w:sz w:val="22"/>
                <w:szCs w:val="22"/>
              </w:rPr>
              <w:t>Мечта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 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</w:t>
            </w:r>
            <w:r w:rsidR="00CD0861">
              <w:rPr>
                <w:sz w:val="22"/>
                <w:szCs w:val="22"/>
              </w:rPr>
              <w:t xml:space="preserve"> </w:t>
            </w:r>
          </w:p>
          <w:p w:rsidR="00065D06" w:rsidRPr="00925E61" w:rsidRDefault="00065D06">
            <w:pPr>
              <w:jc w:val="both"/>
              <w:rPr>
                <w:sz w:val="22"/>
                <w:szCs w:val="22"/>
                <w:u w:val="single"/>
              </w:rPr>
            </w:pPr>
            <w:r w:rsidRPr="00925E61">
              <w:rPr>
                <w:sz w:val="22"/>
                <w:szCs w:val="22"/>
                <w:u w:val="single"/>
              </w:rPr>
              <w:t>Принимаю</w:t>
            </w:r>
            <w:r w:rsidR="00CD0861" w:rsidRPr="00925E61">
              <w:rPr>
                <w:sz w:val="22"/>
                <w:szCs w:val="22"/>
                <w:u w:val="single"/>
              </w:rPr>
              <w:t xml:space="preserve"> </w:t>
            </w:r>
          </w:p>
          <w:p w:rsidR="00065D06" w:rsidRDefault="004277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65D06">
              <w:rPr>
                <w:sz w:val="22"/>
                <w:szCs w:val="22"/>
              </w:rPr>
              <w:t>риветствую</w:t>
            </w:r>
          </w:p>
          <w:p w:rsidR="00CD0861" w:rsidRPr="00CD0861" w:rsidRDefault="00B259A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Все глаголы в 1л</w:t>
            </w:r>
            <w:r w:rsidR="00CD0861">
              <w:rPr>
                <w:i/>
                <w:sz w:val="16"/>
                <w:szCs w:val="16"/>
              </w:rPr>
              <w:t>наст.вр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строфа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Неудача и удача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плача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тайне смеха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CD0861" w:rsidRDefault="00065D06">
            <w:pPr>
              <w:jc w:val="both"/>
              <w:rPr>
                <w:sz w:val="16"/>
                <w:szCs w:val="16"/>
              </w:rPr>
            </w:pPr>
            <w:r w:rsidRPr="00925E61">
              <w:rPr>
                <w:sz w:val="22"/>
                <w:szCs w:val="22"/>
                <w:u w:val="single"/>
              </w:rPr>
              <w:t>Принимаю</w:t>
            </w:r>
            <w:r w:rsidR="00925E61">
              <w:rPr>
                <w:sz w:val="22"/>
                <w:szCs w:val="22"/>
              </w:rPr>
              <w:t xml:space="preserve">    </w:t>
            </w:r>
            <w:r w:rsidR="00CD0861">
              <w:rPr>
                <w:sz w:val="16"/>
                <w:szCs w:val="16"/>
              </w:rPr>
              <w:t>-1л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5" w:rsidRDefault="00032F35">
            <w:pPr>
              <w:jc w:val="both"/>
              <w:rPr>
                <w:sz w:val="22"/>
                <w:szCs w:val="22"/>
              </w:rPr>
            </w:pPr>
          </w:p>
          <w:p w:rsidR="00032F35" w:rsidRDefault="00032F35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Заколдованной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Позорного (нет)</w:t>
            </w: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Споры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завесах окна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Взоры</w:t>
            </w:r>
          </w:p>
          <w:p w:rsidR="00065D06" w:rsidRPr="00326BF0" w:rsidRDefault="00065D06">
            <w:pPr>
              <w:jc w:val="both"/>
              <w:rPr>
                <w:b/>
                <w:sz w:val="22"/>
                <w:szCs w:val="22"/>
              </w:rPr>
            </w:pPr>
            <w:r w:rsidRPr="00326BF0">
              <w:rPr>
                <w:b/>
                <w:sz w:val="22"/>
                <w:szCs w:val="22"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CD0861" w:rsidRDefault="00065D06">
            <w:pPr>
              <w:jc w:val="both"/>
              <w:rPr>
                <w:sz w:val="16"/>
                <w:szCs w:val="16"/>
              </w:rPr>
            </w:pPr>
            <w:r w:rsidRPr="00925E61">
              <w:rPr>
                <w:sz w:val="22"/>
                <w:szCs w:val="22"/>
                <w:u w:val="single"/>
              </w:rPr>
              <w:t>Принимаю</w:t>
            </w:r>
            <w:r w:rsidR="00925E61">
              <w:rPr>
                <w:sz w:val="22"/>
                <w:szCs w:val="22"/>
              </w:rPr>
              <w:t xml:space="preserve">    </w:t>
            </w:r>
            <w:r w:rsidR="00CD0861">
              <w:rPr>
                <w:sz w:val="16"/>
                <w:szCs w:val="16"/>
              </w:rPr>
              <w:t>-1л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Раздражала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Пьянила</w:t>
            </w:r>
            <w:r w:rsidR="00862ACB">
              <w:rPr>
                <w:sz w:val="22"/>
                <w:szCs w:val="22"/>
              </w:rPr>
              <w:t xml:space="preserve"> (чтоб)</w:t>
            </w:r>
          </w:p>
          <w:p w:rsidR="00FF5909" w:rsidRDefault="00925E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F5909">
              <w:rPr>
                <w:sz w:val="16"/>
                <w:szCs w:val="16"/>
              </w:rPr>
              <w:t xml:space="preserve">Сослагат.накл! </w:t>
            </w:r>
          </w:p>
          <w:p w:rsidR="00CD0861" w:rsidRPr="00CD0861" w:rsidRDefault="00925E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F5909">
              <w:rPr>
                <w:sz w:val="16"/>
                <w:szCs w:val="16"/>
              </w:rPr>
              <w:t>действие относ.к будущ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Бессонные</w:t>
            </w:r>
          </w:p>
          <w:p w:rsidR="00032F35" w:rsidRDefault="00032F35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Темных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Воспаленные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Веси (т.е.деревни)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Колодцы городов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Простор поднебесий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Томления трудов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925E61" w:rsidRDefault="00065D06">
            <w:pPr>
              <w:jc w:val="both"/>
              <w:rPr>
                <w:sz w:val="16"/>
                <w:szCs w:val="16"/>
              </w:rPr>
            </w:pPr>
            <w:r w:rsidRPr="00925E61">
              <w:rPr>
                <w:sz w:val="22"/>
                <w:szCs w:val="22"/>
                <w:u w:val="single"/>
              </w:rPr>
              <w:t>Принимаю</w:t>
            </w:r>
            <w:r w:rsidR="00925E61">
              <w:rPr>
                <w:sz w:val="22"/>
                <w:szCs w:val="22"/>
              </w:rPr>
              <w:t xml:space="preserve"> - </w:t>
            </w:r>
            <w:r w:rsidR="00925E61">
              <w:rPr>
                <w:sz w:val="16"/>
                <w:szCs w:val="16"/>
              </w:rPr>
              <w:t>1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Пустынные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Земных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Осветленный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Рабьих</w:t>
            </w: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Тебя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порога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ветром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кудрях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именем Бога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губах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FF5909" w:rsidRDefault="00065D06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Встречаю</w:t>
            </w:r>
            <w:r w:rsidR="00FF5909">
              <w:rPr>
                <w:sz w:val="22"/>
                <w:szCs w:val="22"/>
              </w:rPr>
              <w:t xml:space="preserve"> </w:t>
            </w:r>
            <w:r w:rsidR="00FF5909">
              <w:rPr>
                <w:sz w:val="16"/>
                <w:szCs w:val="16"/>
              </w:rPr>
              <w:t>наст, 1.л.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FF5909" w:rsidRDefault="00FF5909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Буйным</w:t>
            </w:r>
            <w:r w:rsidR="00FF5909">
              <w:rPr>
                <w:sz w:val="22"/>
                <w:szCs w:val="22"/>
              </w:rPr>
              <w:t xml:space="preserve"> (ветром)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Змеиных</w:t>
            </w:r>
            <w:r w:rsidR="00FF5909">
              <w:rPr>
                <w:sz w:val="22"/>
                <w:szCs w:val="22"/>
              </w:rPr>
              <w:t xml:space="preserve"> (кудрях)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Неразгаданным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Холодных, сжатых</w:t>
            </w: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Шестая (предпоследняя)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встречей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Щита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Плечи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 нами </w:t>
            </w:r>
          </w:p>
          <w:p w:rsidR="00065D06" w:rsidRPr="00326BF0" w:rsidRDefault="00065D06">
            <w:pPr>
              <w:jc w:val="both"/>
              <w:rPr>
                <w:b/>
                <w:sz w:val="22"/>
                <w:szCs w:val="22"/>
              </w:rPr>
            </w:pPr>
            <w:r w:rsidRPr="00326BF0">
              <w:rPr>
                <w:b/>
                <w:sz w:val="22"/>
                <w:szCs w:val="22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Pr="00FF5909" w:rsidRDefault="00065D06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Не брошу</w:t>
            </w:r>
            <w:r w:rsidR="00FF5909">
              <w:rPr>
                <w:sz w:val="22"/>
                <w:szCs w:val="22"/>
              </w:rPr>
              <w:t xml:space="preserve"> –</w:t>
            </w:r>
            <w:r w:rsidR="00FF5909">
              <w:rPr>
                <w:sz w:val="16"/>
                <w:szCs w:val="16"/>
              </w:rPr>
              <w:t>буд.вр, 1.л.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C95147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откроешь</w:t>
            </w:r>
            <w:r w:rsidR="00FF5909">
              <w:rPr>
                <w:sz w:val="22"/>
                <w:szCs w:val="22"/>
              </w:rPr>
              <w:t xml:space="preserve"> </w:t>
            </w:r>
          </w:p>
          <w:p w:rsidR="00C95147" w:rsidRDefault="00C951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буд.вр.</w:t>
            </w:r>
          </w:p>
          <w:p w:rsidR="00065D06" w:rsidRPr="00FF5909" w:rsidRDefault="00C951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5909">
              <w:rPr>
                <w:sz w:val="16"/>
                <w:szCs w:val="16"/>
              </w:rPr>
              <w:t>2.л.</w:t>
            </w:r>
            <w:r>
              <w:rPr>
                <w:sz w:val="16"/>
                <w:szCs w:val="16"/>
              </w:rPr>
              <w:t>употр.впервые!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5" w:rsidRDefault="00032F35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Враждующей</w:t>
            </w:r>
            <w:r w:rsidR="00C95147">
              <w:rPr>
                <w:sz w:val="22"/>
                <w:szCs w:val="22"/>
              </w:rPr>
              <w:t xml:space="preserve"> (встречей)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Хмельная</w:t>
            </w:r>
            <w:r w:rsidR="00C95147">
              <w:rPr>
                <w:sz w:val="22"/>
                <w:szCs w:val="22"/>
              </w:rPr>
              <w:t xml:space="preserve"> (мечта)</w:t>
            </w:r>
          </w:p>
        </w:tc>
      </w:tr>
      <w:tr w:rsidR="00C95147" w:rsidTr="00065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Седьмая (последняя)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Вражду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мученья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гибель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Смотрю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Измеряю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Ненавидя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Кляня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Любя</w:t>
            </w:r>
          </w:p>
          <w:p w:rsidR="00065D06" w:rsidRDefault="0006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</w:t>
            </w:r>
          </w:p>
          <w:p w:rsidR="00065D06" w:rsidRPr="00FF5909" w:rsidRDefault="00065D06">
            <w:pPr>
              <w:jc w:val="both"/>
              <w:rPr>
                <w:sz w:val="16"/>
                <w:szCs w:val="16"/>
              </w:rPr>
            </w:pPr>
            <w:r w:rsidRPr="00925E61">
              <w:rPr>
                <w:sz w:val="22"/>
                <w:szCs w:val="22"/>
                <w:u w:val="single"/>
              </w:rPr>
              <w:t>Принимаю</w:t>
            </w:r>
            <w:r w:rsidR="00FF5909">
              <w:rPr>
                <w:sz w:val="22"/>
                <w:szCs w:val="22"/>
              </w:rPr>
              <w:t xml:space="preserve"> – </w:t>
            </w:r>
            <w:r w:rsidR="00FF5909">
              <w:rPr>
                <w:sz w:val="16"/>
                <w:szCs w:val="16"/>
              </w:rPr>
              <w:t>все в наст.вр</w:t>
            </w:r>
            <w:r w:rsidR="00925E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6" w:rsidRDefault="00065D06">
            <w:pPr>
              <w:jc w:val="both"/>
              <w:rPr>
                <w:sz w:val="22"/>
                <w:szCs w:val="22"/>
              </w:rPr>
            </w:pPr>
          </w:p>
        </w:tc>
      </w:tr>
    </w:tbl>
    <w:p w:rsidR="00032F35" w:rsidRDefault="00032F35" w:rsidP="00065D06">
      <w:pPr>
        <w:jc w:val="both"/>
        <w:rPr>
          <w:sz w:val="28"/>
          <w:szCs w:val="28"/>
        </w:rPr>
      </w:pPr>
    </w:p>
    <w:p w:rsidR="00912DC7" w:rsidRDefault="00065D06" w:rsidP="00065D06">
      <w:pPr>
        <w:jc w:val="both"/>
        <w:rPr>
          <w:b/>
          <w:sz w:val="22"/>
          <w:szCs w:val="22"/>
        </w:rPr>
      </w:pPr>
      <w:r w:rsidRPr="00065D06">
        <w:rPr>
          <w:sz w:val="22"/>
          <w:szCs w:val="22"/>
        </w:rPr>
        <w:t>Таким образом, мы «разобрали» стихотворение на части и теперь попробуем его собрат</w:t>
      </w:r>
      <w:r w:rsidR="00427783">
        <w:rPr>
          <w:sz w:val="22"/>
          <w:szCs w:val="22"/>
        </w:rPr>
        <w:t>ь обратно, как собирают</w:t>
      </w:r>
      <w:r w:rsidRPr="00065D06">
        <w:rPr>
          <w:sz w:val="22"/>
          <w:szCs w:val="22"/>
        </w:rPr>
        <w:t xml:space="preserve"> головоломку.  Для этого мы параллельно смотрим в табличку, пытаясь «поймать» закономерности, и в текст, чтобы почувствовать их</w:t>
      </w:r>
      <w:r w:rsidRPr="00912DC7">
        <w:rPr>
          <w:b/>
          <w:sz w:val="22"/>
          <w:szCs w:val="22"/>
        </w:rPr>
        <w:t xml:space="preserve">. </w:t>
      </w:r>
    </w:p>
    <w:p w:rsidR="00065D06" w:rsidRDefault="00912DC7" w:rsidP="00065D06">
      <w:pPr>
        <w:jc w:val="both"/>
        <w:rPr>
          <w:sz w:val="22"/>
          <w:szCs w:val="22"/>
        </w:rPr>
      </w:pPr>
      <w:r w:rsidRPr="00912DC7">
        <w:rPr>
          <w:b/>
          <w:sz w:val="22"/>
          <w:szCs w:val="22"/>
        </w:rPr>
        <w:t>Итог формулируем в чистовике</w:t>
      </w:r>
      <w:r>
        <w:rPr>
          <w:sz w:val="22"/>
          <w:szCs w:val="22"/>
        </w:rPr>
        <w:t xml:space="preserve"> примерно так:</w:t>
      </w:r>
    </w:p>
    <w:p w:rsidR="00912DC7" w:rsidRPr="00065D06" w:rsidRDefault="00912DC7" w:rsidP="00065D06">
      <w:pPr>
        <w:jc w:val="both"/>
        <w:rPr>
          <w:sz w:val="22"/>
          <w:szCs w:val="22"/>
        </w:rPr>
      </w:pPr>
    </w:p>
    <w:p w:rsidR="00065D06" w:rsidRPr="00065D06" w:rsidRDefault="00065D06" w:rsidP="00065D06">
      <w:pPr>
        <w:jc w:val="both"/>
        <w:rPr>
          <w:sz w:val="22"/>
          <w:szCs w:val="22"/>
        </w:rPr>
      </w:pPr>
      <w:r w:rsidRPr="00065D06">
        <w:rPr>
          <w:sz w:val="22"/>
          <w:szCs w:val="22"/>
        </w:rPr>
        <w:t xml:space="preserve">Первое, что настораживает, это эмоциональная окраска стихотворения. Лирический герой находится в состоянии, называемом в современном языке «измененным». Он находится под действием неких чар, его состояние вызвано бессонницей, оно воспаленное, хмельное, даже утро для лирического героя темное, а поднебесье всего лишь «осветленное». Образ весны, сливающейся с образом мечты, довольно агрессивен – она </w:t>
      </w:r>
      <w:r w:rsidRPr="00065D06">
        <w:rPr>
          <w:sz w:val="22"/>
          <w:szCs w:val="22"/>
        </w:rPr>
        <w:lastRenderedPageBreak/>
        <w:t xml:space="preserve">раздражает героя, пьянит, помрачает его сознание. Из семи строф стихотворения первые четыре строфы оставляют нас наедине с героем и его переживаниями, с его приятием чего-то, и только в пятой строфе появляется некое «ты», фраза «встречаю тебя» подводит нас к основному мотиву всего стихотворения – </w:t>
      </w:r>
      <w:r w:rsidRPr="00065D06">
        <w:rPr>
          <w:b/>
          <w:sz w:val="22"/>
          <w:szCs w:val="22"/>
        </w:rPr>
        <w:t>мотиву ожидания встречи</w:t>
      </w:r>
      <w:r w:rsidRPr="00065D06">
        <w:rPr>
          <w:sz w:val="22"/>
          <w:szCs w:val="22"/>
        </w:rPr>
        <w:t xml:space="preserve">. Это ожидание не спокойное и радостное, а напряженное, возбужденное, и хотя лирический герой и твердит как заклинание, что он принимает эту грядущую встречу, - встреча несет ему мучения и гибель (смотри последнюю строфу). Не случаен повторяющийся образ щита, герой будто сопротивляется, но в силу своего «неадекватного», опьяненного состояния не может противостоять происходящему с ним. Образ возлюбленной (будем считать, что речь идет о ней) почти демонический – ее кудри змеиные, ее сопровождает образ ветра, ветра не освежающего, а буйного, ее губы холодны и сжаты, и образ Бога для нее неразгадан, неведом. Она возникает на пороге, как выходец из другого мира, мира за гранью чего-то. Последняя  строфа стихотворения содержит в себе только три «потенциальных образа» – вражды, мучения и гибели, в ней встречаются два противоположных друг другу мотива – ненависти и любви. </w:t>
      </w:r>
    </w:p>
    <w:p w:rsidR="00065D06" w:rsidRDefault="00065D06" w:rsidP="00065D06">
      <w:pPr>
        <w:jc w:val="both"/>
        <w:rPr>
          <w:sz w:val="22"/>
          <w:szCs w:val="22"/>
        </w:rPr>
      </w:pPr>
      <w:r w:rsidRPr="00065D06">
        <w:rPr>
          <w:sz w:val="22"/>
          <w:szCs w:val="22"/>
        </w:rPr>
        <w:t>Подавляющее большинство глаголов в первом лице единственного числа, что создает впечатление одиночества героя перед лицом грядущей гибели. Других людей нет, хотя есть и города, и деревни, но последние пустынны, а  город назван колодцем, вводя, таким образом, скорее мотив падения и гибели (вряд ли кому-нибудь из нас захотелось бы оказаться в колодце). Кругом трудятся рабы, а не люди. Стихотворение написано высоким, торжественным стилем, с употреблением церковнославянизмов (например, деревни названы «веси»)</w:t>
      </w:r>
      <w:r w:rsidR="00CE005C">
        <w:rPr>
          <w:sz w:val="22"/>
          <w:szCs w:val="22"/>
        </w:rPr>
        <w:t>, восклицаний, свойственных для одической поэзии: «О весна!»</w:t>
      </w:r>
      <w:r w:rsidRPr="00065D06">
        <w:rPr>
          <w:sz w:val="22"/>
          <w:szCs w:val="22"/>
        </w:rPr>
        <w:t xml:space="preserve">  По сути, это гимн, но так как мы решили, что основной мотив стихотворения – это мотив ожидания встречи, и не просто встречи, а встречи роковой, гибельной для лирического героя, то в итоге мы получаем, что перед нами -</w:t>
      </w:r>
      <w:r w:rsidRPr="00065D06">
        <w:rPr>
          <w:i/>
          <w:sz w:val="22"/>
          <w:szCs w:val="22"/>
        </w:rPr>
        <w:t xml:space="preserve"> </w:t>
      </w:r>
      <w:r w:rsidRPr="00427783">
        <w:rPr>
          <w:b/>
          <w:i/>
          <w:sz w:val="22"/>
          <w:szCs w:val="22"/>
        </w:rPr>
        <w:t>гимн грядущей гибели</w:t>
      </w:r>
      <w:r w:rsidRPr="00065D06">
        <w:rPr>
          <w:i/>
          <w:sz w:val="22"/>
          <w:szCs w:val="22"/>
        </w:rPr>
        <w:t>.</w:t>
      </w:r>
      <w:r w:rsidRPr="00065D06">
        <w:rPr>
          <w:sz w:val="22"/>
          <w:szCs w:val="22"/>
        </w:rPr>
        <w:t xml:space="preserve"> </w:t>
      </w:r>
    </w:p>
    <w:p w:rsidR="002E2F7B" w:rsidRPr="00065D06" w:rsidRDefault="002E2F7B" w:rsidP="00065D0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Мне кажется, на это работает и фонетика стихотворения</w:t>
      </w:r>
      <w:r w:rsidR="00CE005C">
        <w:rPr>
          <w:sz w:val="22"/>
          <w:szCs w:val="22"/>
        </w:rPr>
        <w:t>:</w:t>
      </w:r>
      <w:r>
        <w:rPr>
          <w:sz w:val="22"/>
          <w:szCs w:val="22"/>
        </w:rPr>
        <w:t xml:space="preserve"> например, в первой строфе </w:t>
      </w:r>
      <w:r w:rsidR="009151E3">
        <w:rPr>
          <w:sz w:val="22"/>
          <w:szCs w:val="22"/>
        </w:rPr>
        <w:t xml:space="preserve">явный ассонанс: </w:t>
      </w:r>
      <w:r>
        <w:rPr>
          <w:sz w:val="22"/>
          <w:szCs w:val="22"/>
        </w:rPr>
        <w:t xml:space="preserve">подавляющее большинство ударных гласных – А, </w:t>
      </w:r>
      <w:r w:rsidR="00CE005C">
        <w:rPr>
          <w:sz w:val="22"/>
          <w:szCs w:val="22"/>
        </w:rPr>
        <w:t xml:space="preserve">это создает </w:t>
      </w:r>
      <w:r w:rsidR="00D13FEF">
        <w:rPr>
          <w:sz w:val="22"/>
          <w:szCs w:val="22"/>
        </w:rPr>
        <w:t>впечатление крика: «А-а-ааа!», и это не радостный крик, это напоминает скорее крик</w:t>
      </w:r>
      <w:r w:rsidR="00326BF0">
        <w:rPr>
          <w:sz w:val="22"/>
          <w:szCs w:val="22"/>
        </w:rPr>
        <w:t xml:space="preserve"> навстречу ветру, крик страха перед опасностью.</w:t>
      </w:r>
    </w:p>
    <w:p w:rsidR="00120DD8" w:rsidRPr="00EE6A80" w:rsidRDefault="00120DD8" w:rsidP="00EE6A80">
      <w:pPr>
        <w:rPr>
          <w:b/>
        </w:rPr>
      </w:pPr>
    </w:p>
    <w:sectPr w:rsidR="00120DD8" w:rsidRPr="00EE6A8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7E" w:rsidRDefault="0081737E">
      <w:r>
        <w:separator/>
      </w:r>
    </w:p>
  </w:endnote>
  <w:endnote w:type="continuationSeparator" w:id="0">
    <w:p w:rsidR="0081737E" w:rsidRDefault="0081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7E" w:rsidRDefault="0081737E">
      <w:r>
        <w:separator/>
      </w:r>
    </w:p>
  </w:footnote>
  <w:footnote w:type="continuationSeparator" w:id="0">
    <w:p w:rsidR="0081737E" w:rsidRDefault="0081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57" w:rsidRDefault="00DA7057" w:rsidP="003474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057" w:rsidRDefault="00DA70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57" w:rsidRDefault="00DA7057" w:rsidP="003474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363">
      <w:rPr>
        <w:rStyle w:val="a5"/>
        <w:noProof/>
      </w:rPr>
      <w:t>1</w:t>
    </w:r>
    <w:r>
      <w:rPr>
        <w:rStyle w:val="a5"/>
      </w:rPr>
      <w:fldChar w:fldCharType="end"/>
    </w:r>
  </w:p>
  <w:p w:rsidR="00DA7057" w:rsidRDefault="00DA70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168"/>
    <w:multiLevelType w:val="hybridMultilevel"/>
    <w:tmpl w:val="B70A7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45C5"/>
    <w:multiLevelType w:val="hybridMultilevel"/>
    <w:tmpl w:val="64907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8"/>
    <w:rsid w:val="00032F35"/>
    <w:rsid w:val="00065D06"/>
    <w:rsid w:val="000A3B43"/>
    <w:rsid w:val="000E3992"/>
    <w:rsid w:val="001058D4"/>
    <w:rsid w:val="00120DD8"/>
    <w:rsid w:val="001654F0"/>
    <w:rsid w:val="001C0B4E"/>
    <w:rsid w:val="00255DA2"/>
    <w:rsid w:val="00273106"/>
    <w:rsid w:val="002A04EC"/>
    <w:rsid w:val="002E2F7B"/>
    <w:rsid w:val="00326BF0"/>
    <w:rsid w:val="00334AA7"/>
    <w:rsid w:val="0034578B"/>
    <w:rsid w:val="00347461"/>
    <w:rsid w:val="00427783"/>
    <w:rsid w:val="00435951"/>
    <w:rsid w:val="005447F7"/>
    <w:rsid w:val="00551BA8"/>
    <w:rsid w:val="005774EB"/>
    <w:rsid w:val="005B3E5D"/>
    <w:rsid w:val="00645A89"/>
    <w:rsid w:val="006E3E04"/>
    <w:rsid w:val="007D2B2D"/>
    <w:rsid w:val="007D4E6A"/>
    <w:rsid w:val="0081737E"/>
    <w:rsid w:val="00862ACB"/>
    <w:rsid w:val="008D454C"/>
    <w:rsid w:val="00912DC7"/>
    <w:rsid w:val="009151E3"/>
    <w:rsid w:val="00917D73"/>
    <w:rsid w:val="00925E61"/>
    <w:rsid w:val="00940603"/>
    <w:rsid w:val="00944D08"/>
    <w:rsid w:val="00982C4F"/>
    <w:rsid w:val="009A2EFB"/>
    <w:rsid w:val="009E258F"/>
    <w:rsid w:val="00A225BF"/>
    <w:rsid w:val="00A27B39"/>
    <w:rsid w:val="00A40B80"/>
    <w:rsid w:val="00B259A4"/>
    <w:rsid w:val="00B34363"/>
    <w:rsid w:val="00B422C3"/>
    <w:rsid w:val="00BB486B"/>
    <w:rsid w:val="00C31615"/>
    <w:rsid w:val="00C95147"/>
    <w:rsid w:val="00CC4758"/>
    <w:rsid w:val="00CD0861"/>
    <w:rsid w:val="00CE005C"/>
    <w:rsid w:val="00D13FEF"/>
    <w:rsid w:val="00D923D6"/>
    <w:rsid w:val="00D94BB3"/>
    <w:rsid w:val="00DA7057"/>
    <w:rsid w:val="00DE2FEB"/>
    <w:rsid w:val="00DF0A0C"/>
    <w:rsid w:val="00E823FE"/>
    <w:rsid w:val="00EE6A80"/>
    <w:rsid w:val="00EF608E"/>
    <w:rsid w:val="00F149E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8E465A-319E-40DE-A57F-246D0C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D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7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анализа стихотворения (по статье М</vt:lpstr>
    </vt:vector>
  </TitlesOfParts>
  <Company>Your Organization Name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анализа стихотворения (по статье М</dc:title>
  <dc:subject/>
  <dc:creator>Your User Name</dc:creator>
  <cp:keywords/>
  <dc:description/>
  <cp:lastModifiedBy>Boris Osipov</cp:lastModifiedBy>
  <cp:revision>2</cp:revision>
  <cp:lastPrinted>2013-11-21T08:08:00Z</cp:lastPrinted>
  <dcterms:created xsi:type="dcterms:W3CDTF">2019-10-01T21:26:00Z</dcterms:created>
  <dcterms:modified xsi:type="dcterms:W3CDTF">2019-10-01T21:26:00Z</dcterms:modified>
</cp:coreProperties>
</file>