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32"/>
        <w:gridCol w:w="1243"/>
        <w:gridCol w:w="4296"/>
      </w:tblGrid>
      <w:tr w:rsidR="00293502" w:rsidRPr="00293502" w:rsidTr="00B7174D">
        <w:tc>
          <w:tcPr>
            <w:tcW w:w="4032" w:type="dxa"/>
          </w:tcPr>
          <w:p w:rsidR="00293502" w:rsidRPr="00293502" w:rsidRDefault="00293502" w:rsidP="00293502">
            <w:pPr>
              <w:keepNext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</w:pPr>
            <w:r w:rsidRPr="00293502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«Принято»</w:t>
            </w:r>
          </w:p>
        </w:tc>
        <w:tc>
          <w:tcPr>
            <w:tcW w:w="1243" w:type="dxa"/>
          </w:tcPr>
          <w:p w:rsidR="00293502" w:rsidRPr="00293502" w:rsidRDefault="00293502" w:rsidP="00293502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</w:tcPr>
          <w:p w:rsidR="00293502" w:rsidRPr="00293502" w:rsidRDefault="00293502" w:rsidP="00293502">
            <w:pPr>
              <w:keepNext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</w:pPr>
            <w:r w:rsidRPr="00293502"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293502" w:rsidRPr="00293502" w:rsidTr="00B7174D">
        <w:trPr>
          <w:trHeight w:val="570"/>
        </w:trPr>
        <w:tc>
          <w:tcPr>
            <w:tcW w:w="4032" w:type="dxa"/>
          </w:tcPr>
          <w:p w:rsidR="00293502" w:rsidRPr="00293502" w:rsidRDefault="00293502" w:rsidP="00293502">
            <w:pPr>
              <w:keepNext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9350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Педагогический совет школы</w:t>
            </w:r>
          </w:p>
        </w:tc>
        <w:tc>
          <w:tcPr>
            <w:tcW w:w="1243" w:type="dxa"/>
          </w:tcPr>
          <w:p w:rsidR="00293502" w:rsidRPr="00293502" w:rsidRDefault="00293502" w:rsidP="00293502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</w:tcPr>
          <w:p w:rsidR="00293502" w:rsidRPr="00293502" w:rsidRDefault="00293502" w:rsidP="0029350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9350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Директор АНО СОШ «</w:t>
            </w:r>
            <w:proofErr w:type="spellStart"/>
            <w:r w:rsidRPr="0029350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Димитриевская</w:t>
            </w:r>
            <w:proofErr w:type="spellEnd"/>
            <w:r w:rsidRPr="0029350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»</w:t>
            </w:r>
          </w:p>
        </w:tc>
      </w:tr>
      <w:tr w:rsidR="00293502" w:rsidRPr="00293502" w:rsidTr="00B7174D">
        <w:tc>
          <w:tcPr>
            <w:tcW w:w="4032" w:type="dxa"/>
          </w:tcPr>
          <w:p w:rsidR="00293502" w:rsidRPr="00293502" w:rsidRDefault="00293502" w:rsidP="0029350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9350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протокол № 1 от29 августа 2014 года</w:t>
            </w:r>
          </w:p>
        </w:tc>
        <w:tc>
          <w:tcPr>
            <w:tcW w:w="1243" w:type="dxa"/>
          </w:tcPr>
          <w:p w:rsidR="00293502" w:rsidRPr="00293502" w:rsidRDefault="00293502" w:rsidP="00293502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</w:tcPr>
          <w:p w:rsidR="00293502" w:rsidRPr="00293502" w:rsidRDefault="00293502" w:rsidP="0029350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9350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293502" w:rsidRPr="00293502" w:rsidTr="00B7174D">
        <w:tc>
          <w:tcPr>
            <w:tcW w:w="4032" w:type="dxa"/>
          </w:tcPr>
          <w:p w:rsidR="00293502" w:rsidRPr="00293502" w:rsidRDefault="00293502" w:rsidP="00293502">
            <w:pPr>
              <w:keepNext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293502" w:rsidRPr="00293502" w:rsidRDefault="00293502" w:rsidP="00293502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</w:tcPr>
          <w:p w:rsidR="00293502" w:rsidRPr="00293502" w:rsidRDefault="00293502" w:rsidP="00293502">
            <w:pPr>
              <w:keepNext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9350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иерей Александр Лаврухин</w:t>
            </w:r>
          </w:p>
        </w:tc>
      </w:tr>
      <w:tr w:rsidR="00293502" w:rsidRPr="00293502" w:rsidTr="00B7174D">
        <w:tc>
          <w:tcPr>
            <w:tcW w:w="4032" w:type="dxa"/>
          </w:tcPr>
          <w:p w:rsidR="00293502" w:rsidRPr="00293502" w:rsidRDefault="00293502" w:rsidP="00293502">
            <w:pPr>
              <w:keepNext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:rsidR="00293502" w:rsidRPr="00293502" w:rsidRDefault="00293502" w:rsidP="00293502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</w:tcPr>
          <w:p w:rsidR="00293502" w:rsidRPr="00293502" w:rsidRDefault="00293502" w:rsidP="00293502">
            <w:pPr>
              <w:keepNext/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29350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«_1_» сентября 2014 года</w:t>
            </w:r>
          </w:p>
        </w:tc>
      </w:tr>
    </w:tbl>
    <w:p w:rsidR="00293502" w:rsidRPr="00293502" w:rsidRDefault="00293502" w:rsidP="0029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502" w:rsidRPr="00293502" w:rsidRDefault="00293502" w:rsidP="0029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502" w:rsidRPr="00293502" w:rsidRDefault="00293502" w:rsidP="0029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293502" w:rsidRPr="00293502" w:rsidRDefault="00293502" w:rsidP="0029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школьной форме учащихся</w:t>
      </w:r>
    </w:p>
    <w:p w:rsidR="00293502" w:rsidRPr="00293502" w:rsidRDefault="00293502" w:rsidP="0029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 СОШ «</w:t>
      </w:r>
      <w:proofErr w:type="spellStart"/>
      <w:r w:rsidRPr="00293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Димитриевская</w:t>
      </w:r>
      <w:proofErr w:type="spellEnd"/>
      <w:r w:rsidRPr="00293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93502" w:rsidRPr="00293502" w:rsidRDefault="00293502" w:rsidP="002935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502" w:rsidRPr="00293502" w:rsidRDefault="00293502" w:rsidP="00293502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293502" w:rsidRPr="00293502" w:rsidRDefault="00293502" w:rsidP="00293502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Описание формы.</w:t>
      </w:r>
    </w:p>
    <w:p w:rsidR="00293502" w:rsidRPr="00293502" w:rsidRDefault="00293502" w:rsidP="00293502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Права и обязанности </w:t>
      </w:r>
      <w:proofErr w:type="gramStart"/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обучающихся</w:t>
      </w:r>
      <w:proofErr w:type="gramEnd"/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.</w:t>
      </w:r>
    </w:p>
    <w:p w:rsidR="00293502" w:rsidRPr="00293502" w:rsidRDefault="00293502" w:rsidP="00293502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Права и обязанности родителей.</w:t>
      </w:r>
    </w:p>
    <w:p w:rsidR="00293502" w:rsidRPr="00293502" w:rsidRDefault="00293502" w:rsidP="00293502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Права  и обязанности классного руководителя.</w:t>
      </w:r>
    </w:p>
    <w:p w:rsidR="00293502" w:rsidRPr="00293502" w:rsidRDefault="00293502" w:rsidP="00293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3502" w:rsidRPr="00293502" w:rsidRDefault="00293502" w:rsidP="00293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Настоящее положение составлено на основе:</w:t>
      </w:r>
    </w:p>
    <w:p w:rsidR="00293502" w:rsidRPr="00293502" w:rsidRDefault="00293502" w:rsidP="00293502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Конституции РФ</w:t>
      </w:r>
    </w:p>
    <w:p w:rsidR="00293502" w:rsidRPr="00293502" w:rsidRDefault="00293502" w:rsidP="00293502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Федерального закона от 29.12.2012 г. № 273-ФЗ «Об образовании в Российской Федерации»;</w:t>
      </w:r>
    </w:p>
    <w:p w:rsidR="00293502" w:rsidRPr="00293502" w:rsidRDefault="00293502" w:rsidP="00293502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Устава Школы</w:t>
      </w:r>
    </w:p>
    <w:p w:rsidR="00293502" w:rsidRPr="00293502" w:rsidRDefault="00293502" w:rsidP="002935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 Общие положения</w:t>
      </w: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>Настоящим положением устанавливается определение школьной формы как одного из способов создания деловой атмосферы, необходимой для занятий. Форма дисциплинирует человека. Ученик в школьной форме думает об истинной цели посещения образовательного учреждения –  учебе, а не об одежде. Школьная форма помогает ребёнку почувствовать себя учеником и членом определённого коллектива, даёт возможность ощутить свою причастность именно к этой Школе.</w:t>
      </w:r>
    </w:p>
    <w:p w:rsidR="00293502" w:rsidRPr="00293502" w:rsidRDefault="00293502" w:rsidP="0029350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решением  Совета школы 22 августа 2014 года с 1 сентября 2014 в школе  вводится обязательная  школьная форма для всех учащихся. Порядок ношения формы, установленный данным Положением, является обязательным для обучающихся 1-11 классов школы с 01 сентября 2014 – 2015 учебного  года.</w:t>
      </w:r>
    </w:p>
    <w:p w:rsidR="00293502" w:rsidRPr="00293502" w:rsidRDefault="00293502" w:rsidP="00293502">
      <w:pPr>
        <w:numPr>
          <w:ilvl w:val="1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2.Описание формы.</w:t>
      </w: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2.1. Школьная одежда — это вариант классического делового стиля одежды. Обучающиеся 1-11-х классов носят форму и сменную обувь в течение всего времени нахождения в школе. Школьная форма подразделяется на </w:t>
      </w:r>
      <w:proofErr w:type="gramStart"/>
      <w:r w:rsidRPr="00293502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парадную</w:t>
      </w:r>
      <w:proofErr w:type="gramEnd"/>
      <w:r w:rsidRPr="00293502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, повседневную и спортивную</w:t>
      </w: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</w:p>
    <w:p w:rsidR="00293502" w:rsidRPr="00293502" w:rsidRDefault="00293502" w:rsidP="00293502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Школьная форма для учащихся 1 -4 классов.</w:t>
      </w: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Комплект повседневной формы</w:t>
      </w: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lastRenderedPageBreak/>
        <w:t xml:space="preserve">Мальчики: брюки, пиджак, жилет – форменные. Рубашка или водолазка (однотонная), неярких цветов, заправленная в брюки. Обувь </w:t>
      </w:r>
      <w:proofErr w:type="gramStart"/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–к</w:t>
      </w:r>
      <w:proofErr w:type="gramEnd"/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лассич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еские мужские  туфли</w:t>
      </w:r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сандалии)</w:t>
      </w:r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, носки.</w:t>
      </w: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Девочки: сарафан – форменный. Блуза или водолазка (однотонная), колготки телесного, черного, темно-синего цвета, без рисунков. Обувь (вторая) – туфли.</w:t>
      </w: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Комплект парадной формы</w:t>
      </w: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Мальчики: брюки, пиджак – форменные. Рубашка белого цвета, обувь (вторая)  - классические мужские туфли.</w:t>
      </w: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Девочки: сарафан – форменный. Блуза белого цвета, колготки телесного или белого цвета. </w:t>
      </w: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3502" w:rsidRPr="00293502" w:rsidRDefault="00293502" w:rsidP="00293502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Школьная форма для учащихся 5 -9 классов.</w:t>
      </w:r>
    </w:p>
    <w:p w:rsidR="00293502" w:rsidRPr="00293502" w:rsidRDefault="00293502" w:rsidP="00293502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Комплект повседневной формы</w:t>
      </w: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Мальчики: брюки, пиджак, жилет – форменные, тёмно-синего цвета. Рубашка или водолазка (однотонная), неярких цветов, заправленная в брюки. Обувь (вторая)– классические мужские  туфли, носки.</w:t>
      </w:r>
    </w:p>
    <w:p w:rsidR="00293502" w:rsidRPr="00293502" w:rsidRDefault="00293502" w:rsidP="0029350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Девочки: юбка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ниже колен</w:t>
      </w:r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, жилет, пиджак – форменные, серого цвета. Блузка или водолазка с высоким воротником или вырезом под горло, из непрозрачной ткани, однотонные, неярких цветов, длина рукава до запястья или ¾, заправленная в юбку. Колготы телесного, черного цвета, без рисунков. Классическая обувь (вторая) на невысоком (до </w:t>
      </w:r>
      <w:smartTag w:uri="urn:schemas-microsoft-com:office:smarttags" w:element="metricconverter">
        <w:smartTagPr>
          <w:attr w:name="ProductID" w:val="3 см"/>
        </w:smartTagPr>
        <w:r w:rsidRPr="00293502">
          <w:rPr>
            <w:rFonts w:ascii="Times New Roman" w:eastAsia="Times New Roman" w:hAnsi="Times New Roman" w:cs="Times New Roman"/>
            <w:bCs/>
            <w:color w:val="444444"/>
            <w:sz w:val="28"/>
            <w:szCs w:val="28"/>
            <w:lang w:eastAsia="ru-RU"/>
          </w:rPr>
          <w:t>3 см</w:t>
        </w:r>
      </w:smartTag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) каблуке.</w:t>
      </w:r>
    </w:p>
    <w:p w:rsidR="00293502" w:rsidRPr="00293502" w:rsidRDefault="00293502" w:rsidP="00293502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Комплект парадной формы</w:t>
      </w:r>
    </w:p>
    <w:p w:rsidR="00293502" w:rsidRPr="00293502" w:rsidRDefault="00293502" w:rsidP="0029350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Мальчики: брюки, пиджак – форменные, тёмно-синего цвета. Рубашка белого цвета, заправленная в брюки. Допускается классический галстук. Обувь – классические мужские туфли.</w:t>
      </w:r>
    </w:p>
    <w:p w:rsidR="00293502" w:rsidRPr="00293502" w:rsidRDefault="00293502" w:rsidP="0029350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Девочки: юбка, пиджак – форменные, серого цвета. Блуза белого цвета из непрозрачной ткани, длина рукава до запястья или ¾, заправленная в юбку. Колготы телесного цвета. Классическая обувь на невысоком (до </w:t>
      </w:r>
      <w:smartTag w:uri="urn:schemas-microsoft-com:office:smarttags" w:element="metricconverter">
        <w:smartTagPr>
          <w:attr w:name="ProductID" w:val="3 см"/>
        </w:smartTagPr>
        <w:r w:rsidRPr="00293502">
          <w:rPr>
            <w:rFonts w:ascii="Times New Roman" w:eastAsia="Times New Roman" w:hAnsi="Times New Roman" w:cs="Times New Roman"/>
            <w:bCs/>
            <w:color w:val="444444"/>
            <w:sz w:val="28"/>
            <w:szCs w:val="28"/>
            <w:lang w:eastAsia="ru-RU"/>
          </w:rPr>
          <w:t>3 см</w:t>
        </w:r>
      </w:smartTag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) каблуке.</w:t>
      </w:r>
    </w:p>
    <w:p w:rsidR="00293502" w:rsidRPr="00293502" w:rsidRDefault="00293502" w:rsidP="00293502">
      <w:pPr>
        <w:spacing w:after="0" w:line="240" w:lineRule="auto"/>
        <w:ind w:left="1065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3502" w:rsidRPr="00293502" w:rsidRDefault="00293502" w:rsidP="00293502">
      <w:pPr>
        <w:numPr>
          <w:ilvl w:val="1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Школьная форма для учащихся 10 -11 классов</w:t>
      </w: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Комплект повседневной формы.</w:t>
      </w: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Мальчики: брюки, пиджак, жилет – форменные, тёмно-синего цвета. Рубашка или водолазка (однотонная),  неярких цветов, заправленная в брюки. Обувь – классические мужские  туфли (сандалии).</w:t>
      </w:r>
    </w:p>
    <w:p w:rsidR="00293502" w:rsidRPr="00293502" w:rsidRDefault="00293502" w:rsidP="0029350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Девочки: юбка, жилет, пиджак – форменные, черного цвета. Блузка или водолазка с высоким воротником или вырезом под горло, из непрозрачной ткани, однотонные, неярких цветов, длина рукава до запястья или ¾, заправленная в юбку. Колготы телесного, черного цвета, без рисунков.</w:t>
      </w:r>
    </w:p>
    <w:p w:rsidR="00293502" w:rsidRPr="00293502" w:rsidRDefault="00293502" w:rsidP="0029350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Классическая обувь на невысоком (до </w:t>
      </w:r>
      <w:smartTag w:uri="urn:schemas-microsoft-com:office:smarttags" w:element="metricconverter">
        <w:smartTagPr>
          <w:attr w:name="ProductID" w:val="3 см"/>
        </w:smartTagPr>
        <w:r w:rsidRPr="00293502">
          <w:rPr>
            <w:rFonts w:ascii="Times New Roman" w:eastAsia="Times New Roman" w:hAnsi="Times New Roman" w:cs="Times New Roman"/>
            <w:bCs/>
            <w:color w:val="444444"/>
            <w:sz w:val="28"/>
            <w:szCs w:val="28"/>
            <w:lang w:eastAsia="ru-RU"/>
          </w:rPr>
          <w:t>3 см</w:t>
        </w:r>
      </w:smartTag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) каблуке.</w:t>
      </w: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Комплект парадной формы.</w:t>
      </w: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Мальчики: брюки, пиджак – форменные, тёмно-синего цвета. Рубашка белого цвета, заправленная в брюки. Допускается классический галстук. Обувь – классические мужские  туфли.</w:t>
      </w:r>
    </w:p>
    <w:p w:rsidR="00293502" w:rsidRPr="00293502" w:rsidRDefault="00293502" w:rsidP="0029350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lastRenderedPageBreak/>
        <w:t xml:space="preserve">Девочки: юбка,  пиджак – форменные, черного цвета. Блуза  белого цвета, длина рукава до запястья или ¾ из непрозрачной ткани,  заправленная в юбку.  Колготы телесного цвета, без рисунков.  Классическая обувь на невысоком (до </w:t>
      </w:r>
      <w:smartTag w:uri="urn:schemas-microsoft-com:office:smarttags" w:element="metricconverter">
        <w:smartTagPr>
          <w:attr w:name="ProductID" w:val="3 см"/>
        </w:smartTagPr>
        <w:r w:rsidRPr="00293502">
          <w:rPr>
            <w:rFonts w:ascii="Times New Roman" w:eastAsia="Times New Roman" w:hAnsi="Times New Roman" w:cs="Times New Roman"/>
            <w:bCs/>
            <w:color w:val="444444"/>
            <w:sz w:val="28"/>
            <w:szCs w:val="28"/>
            <w:lang w:eastAsia="ru-RU"/>
          </w:rPr>
          <w:t>3 см</w:t>
        </w:r>
      </w:smartTag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) каблуке.</w:t>
      </w:r>
    </w:p>
    <w:p w:rsidR="00293502" w:rsidRPr="00293502" w:rsidRDefault="00293502" w:rsidP="0029350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293502" w:rsidRPr="00293502" w:rsidRDefault="00293502" w:rsidP="00293502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  <w:t xml:space="preserve">Спортивная одежда для учащихся 1-4 классов </w:t>
      </w:r>
    </w:p>
    <w:p w:rsidR="00293502" w:rsidRPr="00293502" w:rsidRDefault="00293502" w:rsidP="0029350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Мальчики и девочки : спортивные брюки или шорты (черного, темно-синего цвета) или спортивный костюм</w:t>
      </w:r>
      <w:proofErr w:type="gramStart"/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,</w:t>
      </w:r>
      <w:proofErr w:type="gramEnd"/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футболка – однотонная, без рисунков, спортивная обувь.</w:t>
      </w:r>
    </w:p>
    <w:p w:rsidR="00293502" w:rsidRPr="00293502" w:rsidRDefault="00293502" w:rsidP="0029350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293502" w:rsidRPr="00293502" w:rsidRDefault="00293502" w:rsidP="00293502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Cs/>
          <w:i/>
          <w:color w:val="444444"/>
          <w:sz w:val="28"/>
          <w:szCs w:val="28"/>
          <w:lang w:eastAsia="ru-RU"/>
        </w:rPr>
        <w:t>Спортивная одежда для учащихся 5-11 классов</w:t>
      </w: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Мальчики</w:t>
      </w:r>
      <w:proofErr w:type="gramStart"/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:</w:t>
      </w:r>
      <w:proofErr w:type="gramEnd"/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спортивный костюм или спортивные брюки, темного цвета, футболка однотонная, без рисунков.  Спортивная обувь.</w:t>
      </w: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Девочки: спортивный костюм или спортивные брюки (не обтягивающие), темного цвета, футболка – однотонная, без рисунков. Спортивная обувь.</w:t>
      </w: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3. Права и обязанности </w:t>
      </w:r>
      <w:proofErr w:type="gramStart"/>
      <w:r w:rsidRPr="0029350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обучающихся</w:t>
      </w:r>
      <w:proofErr w:type="gramEnd"/>
      <w:r w:rsidRPr="0029350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 Учащийся имеет право выбирать школьную форму в соответствии с предложенными вариантами. Учащийся обязан носить повседневную школьную форму и вторую обувь ежедневно. У мальчиков аккуратные классические короткие стрижки, у девочек –  убранные волосы: прическа, классическая стрижка, кос</w:t>
      </w:r>
      <w:proofErr w:type="gramStart"/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а(</w:t>
      </w:r>
      <w:proofErr w:type="gramEnd"/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ы). 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 </w:t>
      </w: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3.2.Учащимся запрещено носить:  майки, топики, шорты, джинсы с декоративными деталями в  виде заплат, с порывами ткани, с надписями и изображениями; блузы с глубоким вырезом; прозрачную и яркую одежду; одежду с символикой асоциальных неформальных молодежных объединений, а также пропагандирующих </w:t>
      </w:r>
      <w:proofErr w:type="spellStart"/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психоактивные</w:t>
      </w:r>
      <w:proofErr w:type="spellEnd"/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вещества и противоправное поведение.</w:t>
      </w: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3.3. Не разрешается использовать в качестве деталей массивные украшения, макияж, маникюр.</w:t>
      </w:r>
    </w:p>
    <w:p w:rsidR="00293502" w:rsidRPr="00293502" w:rsidRDefault="00293502" w:rsidP="00293502">
      <w:pPr>
        <w:tabs>
          <w:tab w:val="num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3.4. </w:t>
      </w:r>
      <w:r w:rsidRPr="002935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Учащиеся обязаны приходить в школу в форме. </w:t>
      </w:r>
      <w:r w:rsidRPr="00293502">
        <w:rPr>
          <w:rFonts w:ascii="gotham" w:eastAsia="Times New Roman" w:hAnsi="gotham" w:cs="Times New Roman"/>
          <w:bCs/>
          <w:color w:val="383838"/>
          <w:sz w:val="28"/>
          <w:szCs w:val="28"/>
          <w:lang w:eastAsia="ru-RU"/>
        </w:rPr>
        <w:t xml:space="preserve">На территории школы запрещается находиться без формы </w:t>
      </w:r>
      <w:proofErr w:type="gramStart"/>
      <w:r w:rsidRPr="00293502">
        <w:rPr>
          <w:rFonts w:ascii="gotham" w:eastAsia="Times New Roman" w:hAnsi="gotham" w:cs="Times New Roman"/>
          <w:bCs/>
          <w:color w:val="383838"/>
          <w:sz w:val="28"/>
          <w:szCs w:val="28"/>
          <w:lang w:eastAsia="ru-RU"/>
        </w:rPr>
        <w:t xml:space="preserve">( </w:t>
      </w:r>
      <w:proofErr w:type="gramEnd"/>
      <w:r w:rsidRPr="00293502">
        <w:rPr>
          <w:rFonts w:ascii="gotham" w:eastAsia="Times New Roman" w:hAnsi="gotham" w:cs="Times New Roman"/>
          <w:bCs/>
          <w:color w:val="383838"/>
          <w:sz w:val="28"/>
          <w:szCs w:val="28"/>
          <w:lang w:eastAsia="ru-RU"/>
        </w:rPr>
        <w:t xml:space="preserve">обувь так же  по уставу). </w:t>
      </w:r>
      <w:r>
        <w:rPr>
          <w:rFonts w:ascii="gotham" w:eastAsia="Times New Roman" w:hAnsi="gotham" w:cs="Times New Roman"/>
          <w:bCs/>
          <w:color w:val="383838"/>
          <w:sz w:val="28"/>
          <w:szCs w:val="28"/>
          <w:lang w:eastAsia="ru-RU"/>
        </w:rPr>
        <w:t xml:space="preserve">В случае </w:t>
      </w:r>
      <w:bookmarkStart w:id="0" w:name="_GoBack"/>
      <w:bookmarkEnd w:id="0"/>
      <w:r>
        <w:rPr>
          <w:rFonts w:ascii="gotham" w:eastAsia="Times New Roman" w:hAnsi="gotham" w:cs="Times New Roman"/>
          <w:bCs/>
          <w:color w:val="383838"/>
          <w:sz w:val="28"/>
          <w:szCs w:val="28"/>
          <w:lang w:eastAsia="ru-RU"/>
        </w:rPr>
        <w:t>отсутствия формы, у</w:t>
      </w:r>
      <w:r w:rsidRPr="00293502">
        <w:rPr>
          <w:rFonts w:ascii="gotham" w:eastAsia="Times New Roman" w:hAnsi="gotham" w:cs="Times New Roman"/>
          <w:bCs/>
          <w:color w:val="383838"/>
          <w:sz w:val="28"/>
          <w:szCs w:val="28"/>
          <w:lang w:eastAsia="ru-RU"/>
        </w:rPr>
        <w:t>чащийся отправляется домой. Классный руководитель или администрация уведомляет родителей. На экзамены дети приходят в форме и без косметики (учебный процесс), на консультации без формы, но прилично.</w:t>
      </w:r>
    </w:p>
    <w:p w:rsidR="00293502" w:rsidRPr="00293502" w:rsidRDefault="00293502" w:rsidP="00293502">
      <w:pPr>
        <w:tabs>
          <w:tab w:val="num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3502" w:rsidRPr="00293502" w:rsidRDefault="00293502" w:rsidP="0029350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Права и обязанности родителей</w:t>
      </w: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93502" w:rsidRPr="00293502" w:rsidRDefault="00293502" w:rsidP="00293502">
      <w:pPr>
        <w:numPr>
          <w:ilvl w:val="1"/>
          <w:numId w:val="5"/>
        </w:numPr>
        <w:tabs>
          <w:tab w:val="num" w:pos="720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Родители имеют право: обсуждать на родительских комитетах класса и школы вопросы, имеющие отношение к школьной форме, выносить на рассмотрение Совета школы  предложения в отношении школьной формы.</w:t>
      </w:r>
    </w:p>
    <w:p w:rsidR="00293502" w:rsidRPr="00293502" w:rsidRDefault="00293502" w:rsidP="00293502">
      <w:pPr>
        <w:numPr>
          <w:ilvl w:val="1"/>
          <w:numId w:val="5"/>
        </w:numPr>
        <w:tabs>
          <w:tab w:val="num" w:pos="720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Приглашать на классный родительский комитет, общешкольный родительский комитет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293502" w:rsidRPr="00293502" w:rsidRDefault="00293502" w:rsidP="00293502">
      <w:pPr>
        <w:numPr>
          <w:ilvl w:val="1"/>
          <w:numId w:val="5"/>
        </w:numPr>
        <w:tabs>
          <w:tab w:val="num" w:pos="720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Обязанности родителей:</w:t>
      </w:r>
    </w:p>
    <w:p w:rsidR="00293502" w:rsidRPr="00293502" w:rsidRDefault="00293502" w:rsidP="00293502">
      <w:pPr>
        <w:numPr>
          <w:ilvl w:val="0"/>
          <w:numId w:val="4"/>
        </w:numPr>
        <w:spacing w:after="0" w:line="240" w:lineRule="auto"/>
        <w:ind w:firstLine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Родители обязаны: приобрести школьную форму, и обувь до начала учебного года.</w:t>
      </w:r>
    </w:p>
    <w:p w:rsidR="00293502" w:rsidRPr="00293502" w:rsidRDefault="00293502" w:rsidP="00293502">
      <w:pPr>
        <w:numPr>
          <w:ilvl w:val="0"/>
          <w:numId w:val="4"/>
        </w:numPr>
        <w:spacing w:after="0" w:line="240" w:lineRule="auto"/>
        <w:ind w:firstLine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Ежедневно контролировать внешний вид учащегося перед выходом его в школу в соответствии с требованиями Положения.</w:t>
      </w:r>
    </w:p>
    <w:p w:rsidR="00293502" w:rsidRPr="00293502" w:rsidRDefault="00293502" w:rsidP="00293502">
      <w:pPr>
        <w:numPr>
          <w:ilvl w:val="0"/>
          <w:numId w:val="4"/>
        </w:numPr>
        <w:spacing w:after="0" w:line="240" w:lineRule="auto"/>
        <w:ind w:firstLine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Следить за состоянием школьной формы своего ребенка, т.е. своевременно ее стирать по мере загрязнения, подшивать (отпускать) по мере роста ребенка.</w:t>
      </w:r>
    </w:p>
    <w:p w:rsidR="00293502" w:rsidRPr="00293502" w:rsidRDefault="00293502" w:rsidP="00293502">
      <w:pPr>
        <w:numPr>
          <w:ilvl w:val="0"/>
          <w:numId w:val="4"/>
        </w:numPr>
        <w:spacing w:after="0" w:line="240" w:lineRule="auto"/>
        <w:ind w:firstLine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допускать ситуаций, когда учащийся причину отсутствия формы объясняет тем, что она постирана и не высохла.</w:t>
      </w:r>
    </w:p>
    <w:p w:rsidR="00293502" w:rsidRPr="00293502" w:rsidRDefault="00293502" w:rsidP="00293502">
      <w:pPr>
        <w:spacing w:after="0" w:line="240" w:lineRule="auto"/>
        <w:ind w:left="708" w:firstLine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Регулярно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</w:t>
      </w:r>
      <w:r w:rsidRPr="0029350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Права  и обязанности классного руководителя</w:t>
      </w: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5.1. Классный руководитель имеет право:</w:t>
      </w: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разъяснить пункты данного Положения учащимся и родителям под роспись.</w:t>
      </w: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вносить предложения по изменению школьной формы;</w:t>
      </w: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принимать решения по не допуску к занятиям учащихся из-за отсутствия или наличия неполной школьной формы;</w:t>
      </w: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5.2. Классный руководитель обязан:</w:t>
      </w: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осуществлять ежедневный контроль на предмет ношения учащимися своего класса школьной формы перед началом учебных занятий.</w:t>
      </w: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gramStart"/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воевременно (в день наличия факта) ставить родителей в известность о факте отсутствия школьной формы у учащегося, приглашать на профилактическую беседу (заседание родительского комитета).</w:t>
      </w:r>
    </w:p>
    <w:p w:rsidR="00293502" w:rsidRPr="00293502" w:rsidRDefault="00293502" w:rsidP="0029350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935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5.3. Ответственность классного руководителя. 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образовательного учреждения.</w:t>
      </w:r>
    </w:p>
    <w:p w:rsidR="00F64BF8" w:rsidRDefault="00F64BF8"/>
    <w:sectPr w:rsidR="00F6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744"/>
    <w:multiLevelType w:val="multilevel"/>
    <w:tmpl w:val="F574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F0873"/>
    <w:multiLevelType w:val="multilevel"/>
    <w:tmpl w:val="9480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12146"/>
    <w:multiLevelType w:val="multilevel"/>
    <w:tmpl w:val="7FAA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16EE1"/>
    <w:multiLevelType w:val="multilevel"/>
    <w:tmpl w:val="37F4EF1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3D157F5D"/>
    <w:multiLevelType w:val="multilevel"/>
    <w:tmpl w:val="83FC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54807899"/>
    <w:multiLevelType w:val="multilevel"/>
    <w:tmpl w:val="B430266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96"/>
    <w:rsid w:val="00293502"/>
    <w:rsid w:val="002E7C96"/>
    <w:rsid w:val="00F6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1195</Words>
  <Characters>6815</Characters>
  <Application>Microsoft Office Word</Application>
  <DocSecurity>0</DocSecurity>
  <Lines>56</Lines>
  <Paragraphs>15</Paragraphs>
  <ScaleCrop>false</ScaleCrop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Игоревна Наумова</dc:creator>
  <cp:keywords/>
  <dc:description/>
  <cp:lastModifiedBy>Александра Игоревна Наумова</cp:lastModifiedBy>
  <cp:revision>2</cp:revision>
  <dcterms:created xsi:type="dcterms:W3CDTF">2017-07-31T13:30:00Z</dcterms:created>
  <dcterms:modified xsi:type="dcterms:W3CDTF">2017-07-31T13:40:00Z</dcterms:modified>
</cp:coreProperties>
</file>